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694" w:rsidRPr="0007223D" w:rsidRDefault="00A628F5" w:rsidP="00AB3694">
      <w:pPr>
        <w:jc w:val="center"/>
        <w:rPr>
          <w:rFonts w:ascii="Calibri" w:hAnsi="Calibri" w:cs="Arial"/>
          <w:b/>
          <w:u w:val="single"/>
        </w:rPr>
      </w:pPr>
      <w:r>
        <w:rPr>
          <w:noProof/>
          <w:lang w:val="en-GB" w:eastAsia="en-GB"/>
        </w:rPr>
        <w:drawing>
          <wp:anchor distT="0" distB="0" distL="114300" distR="114300" simplePos="0" relativeHeight="251679744" behindDoc="0" locked="0" layoutInCell="1" allowOverlap="1" wp14:anchorId="02CAF7D8" wp14:editId="3F92CA66">
            <wp:simplePos x="0" y="0"/>
            <wp:positionH relativeFrom="margin">
              <wp:posOffset>0</wp:posOffset>
            </wp:positionH>
            <wp:positionV relativeFrom="paragraph">
              <wp:posOffset>182245</wp:posOffset>
            </wp:positionV>
            <wp:extent cx="6764655" cy="15436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4655"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694" w:rsidRPr="0007223D">
        <w:rPr>
          <w:rFonts w:ascii="Calibri" w:hAnsi="Calibri" w:cs="Arial"/>
          <w:b/>
          <w:u w:val="single"/>
        </w:rPr>
        <w:t>CURRICULUM NEWSLETTER</w:t>
      </w:r>
    </w:p>
    <w:p w:rsidR="00AB3694" w:rsidRPr="0007223D" w:rsidRDefault="00EE40E7" w:rsidP="00AB3694">
      <w:pPr>
        <w:jc w:val="center"/>
        <w:rPr>
          <w:rFonts w:ascii="Calibri" w:hAnsi="Calibri" w:cs="Arial"/>
          <w:b/>
          <w:u w:val="single"/>
        </w:rPr>
      </w:pPr>
      <w:r>
        <w:rPr>
          <w:rFonts w:ascii="Calibri" w:hAnsi="Calibri" w:cs="Arial"/>
          <w:b/>
          <w:u w:val="single"/>
        </w:rPr>
        <w:t>YEAR 4</w:t>
      </w:r>
    </w:p>
    <w:p w:rsidR="00AB3694" w:rsidRPr="0007223D" w:rsidRDefault="00B03A84" w:rsidP="00AB3694">
      <w:pPr>
        <w:jc w:val="center"/>
        <w:rPr>
          <w:rFonts w:ascii="Calibri" w:hAnsi="Calibri" w:cs="Arial"/>
          <w:b/>
          <w:u w:val="single"/>
        </w:rPr>
      </w:pPr>
      <w:r>
        <w:rPr>
          <w:rFonts w:ascii="Calibri" w:hAnsi="Calibri" w:cs="Arial"/>
          <w:b/>
          <w:u w:val="single"/>
        </w:rPr>
        <w:t>Autumn</w:t>
      </w:r>
      <w:r w:rsidR="00580C0A">
        <w:rPr>
          <w:rFonts w:ascii="Calibri" w:hAnsi="Calibri" w:cs="Arial"/>
          <w:b/>
          <w:u w:val="single"/>
        </w:rPr>
        <w:t xml:space="preserve"> 2</w:t>
      </w:r>
      <w:r>
        <w:rPr>
          <w:rFonts w:ascii="Calibri" w:hAnsi="Calibri" w:cs="Arial"/>
          <w:b/>
          <w:u w:val="single"/>
        </w:rPr>
        <w:t xml:space="preserve"> 2018</w:t>
      </w:r>
    </w:p>
    <w:p w:rsidR="00AB3694" w:rsidRDefault="00AB3694" w:rsidP="00AB3694">
      <w:pPr>
        <w:rPr>
          <w:rFonts w:ascii="Arial" w:hAnsi="Arial" w:cs="Arial"/>
        </w:rPr>
      </w:pPr>
    </w:p>
    <w:p w:rsidR="00AB3694" w:rsidRPr="0007223D" w:rsidRDefault="00AB3694" w:rsidP="00AB3694">
      <w:pPr>
        <w:rPr>
          <w:rFonts w:cs="Arial"/>
          <w:sz w:val="22"/>
          <w:szCs w:val="22"/>
        </w:rPr>
      </w:pPr>
      <w:r w:rsidRPr="0007223D">
        <w:rPr>
          <w:rFonts w:cs="Arial"/>
          <w:sz w:val="22"/>
          <w:szCs w:val="22"/>
        </w:rPr>
        <w:t>Dear Parents / Carers,</w:t>
      </w:r>
    </w:p>
    <w:p w:rsidR="00AB3694" w:rsidRPr="0007223D" w:rsidRDefault="00AB3694" w:rsidP="00AB3694">
      <w:pPr>
        <w:rPr>
          <w:rFonts w:cs="Arial"/>
          <w:sz w:val="22"/>
          <w:szCs w:val="22"/>
        </w:rPr>
      </w:pPr>
      <w:r w:rsidRPr="0007223D">
        <w:rPr>
          <w:rFonts w:cs="Arial"/>
          <w:sz w:val="22"/>
          <w:szCs w:val="22"/>
        </w:rPr>
        <w:t>Please find below the units that your child will be learning this term.</w:t>
      </w:r>
    </w:p>
    <w:p w:rsidR="00AB3694" w:rsidRPr="0007223D" w:rsidRDefault="00580C0A" w:rsidP="00AB3694">
      <w:pPr>
        <w:rPr>
          <w:rFonts w:cs="Arial"/>
          <w:sz w:val="22"/>
          <w:szCs w:val="22"/>
        </w:rPr>
      </w:pPr>
      <w:r w:rsidRPr="0007223D">
        <w:rPr>
          <w:rFonts w:cs="Arial"/>
          <w:noProof/>
          <w:lang w:val="en-GB" w:eastAsia="en-GB"/>
        </w:rPr>
        <mc:AlternateContent>
          <mc:Choice Requires="wps">
            <w:drawing>
              <wp:anchor distT="0" distB="0" distL="114300" distR="114300" simplePos="0" relativeHeight="251661312" behindDoc="0" locked="0" layoutInCell="1" allowOverlap="1" wp14:anchorId="349CACE7" wp14:editId="79A1ED29">
                <wp:simplePos x="0" y="0"/>
                <wp:positionH relativeFrom="column">
                  <wp:posOffset>20099</wp:posOffset>
                </wp:positionH>
                <wp:positionV relativeFrom="paragraph">
                  <wp:posOffset>9090</wp:posOffset>
                </wp:positionV>
                <wp:extent cx="2638425" cy="4037744"/>
                <wp:effectExtent l="0" t="0" r="28575"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4037744"/>
                        </a:xfrm>
                        <a:prstGeom prst="flowChartProcess">
                          <a:avLst/>
                        </a:prstGeom>
                        <a:solidFill>
                          <a:srgbClr val="FFFFFF"/>
                        </a:solidFill>
                        <a:ln w="9525">
                          <a:solidFill>
                            <a:srgbClr val="000000"/>
                          </a:solidFill>
                          <a:miter lim="800000"/>
                          <a:headEnd/>
                          <a:tailEnd/>
                        </a:ln>
                      </wps:spPr>
                      <wps:txbx>
                        <w:txbxContent>
                          <w:p w:rsidR="0082287A" w:rsidRPr="00580C0A" w:rsidRDefault="00AB3694" w:rsidP="003223A7">
                            <w:pPr>
                              <w:jc w:val="center"/>
                              <w:rPr>
                                <w:rFonts w:cstheme="minorHAnsi"/>
                                <w:b/>
                                <w:sz w:val="20"/>
                                <w:szCs w:val="18"/>
                                <w:u w:val="single"/>
                              </w:rPr>
                            </w:pPr>
                            <w:r w:rsidRPr="00580C0A">
                              <w:rPr>
                                <w:rFonts w:cstheme="minorHAnsi"/>
                                <w:b/>
                                <w:sz w:val="20"/>
                                <w:szCs w:val="18"/>
                                <w:u w:val="single"/>
                              </w:rPr>
                              <w:t>English</w:t>
                            </w:r>
                          </w:p>
                          <w:p w:rsidR="00CF100E" w:rsidRPr="00580C0A" w:rsidRDefault="00B03A84" w:rsidP="00CF100E">
                            <w:pPr>
                              <w:numPr>
                                <w:ilvl w:val="0"/>
                                <w:numId w:val="1"/>
                              </w:numPr>
                              <w:ind w:left="360"/>
                              <w:rPr>
                                <w:rFonts w:cstheme="minorHAnsi"/>
                                <w:sz w:val="20"/>
                                <w:szCs w:val="18"/>
                              </w:rPr>
                            </w:pPr>
                            <w:r w:rsidRPr="00580C0A">
                              <w:rPr>
                                <w:rFonts w:cstheme="minorHAnsi"/>
                                <w:sz w:val="20"/>
                                <w:szCs w:val="18"/>
                              </w:rPr>
                              <w:t xml:space="preserve">Children will be working </w:t>
                            </w:r>
                            <w:r w:rsidR="00580C0A" w:rsidRPr="00580C0A">
                              <w:rPr>
                                <w:rFonts w:cstheme="minorHAnsi"/>
                                <w:sz w:val="20"/>
                                <w:szCs w:val="18"/>
                              </w:rPr>
                              <w:t>writing a short mystery story.</w:t>
                            </w:r>
                          </w:p>
                          <w:p w:rsidR="00B03A84" w:rsidRPr="00580C0A" w:rsidRDefault="00B03A84" w:rsidP="00CF100E">
                            <w:pPr>
                              <w:numPr>
                                <w:ilvl w:val="0"/>
                                <w:numId w:val="1"/>
                              </w:numPr>
                              <w:ind w:left="360"/>
                              <w:rPr>
                                <w:rFonts w:cstheme="minorHAnsi"/>
                                <w:sz w:val="20"/>
                                <w:szCs w:val="18"/>
                              </w:rPr>
                            </w:pPr>
                            <w:r w:rsidRPr="00580C0A">
                              <w:rPr>
                                <w:rFonts w:cstheme="minorHAnsi"/>
                                <w:sz w:val="20"/>
                                <w:szCs w:val="18"/>
                              </w:rPr>
                              <w:t>In reading children will be covering a variety of reading skills and test style questions in preparation for their end of term assessments.</w:t>
                            </w:r>
                          </w:p>
                          <w:p w:rsidR="003223A7" w:rsidRPr="00580C0A" w:rsidRDefault="003223A7" w:rsidP="003223A7">
                            <w:pPr>
                              <w:numPr>
                                <w:ilvl w:val="0"/>
                                <w:numId w:val="1"/>
                              </w:numPr>
                              <w:ind w:left="360"/>
                              <w:rPr>
                                <w:rFonts w:cstheme="minorHAnsi"/>
                                <w:sz w:val="20"/>
                                <w:szCs w:val="18"/>
                              </w:rPr>
                            </w:pPr>
                            <w:r w:rsidRPr="00580C0A">
                              <w:rPr>
                                <w:rFonts w:cstheme="minorHAnsi"/>
                                <w:sz w:val="20"/>
                                <w:szCs w:val="18"/>
                              </w:rPr>
                              <w:t>P</w:t>
                            </w:r>
                            <w:r w:rsidR="00580C0A" w:rsidRPr="00580C0A">
                              <w:rPr>
                                <w:rFonts w:cstheme="minorHAnsi"/>
                                <w:sz w:val="20"/>
                                <w:szCs w:val="18"/>
                              </w:rPr>
                              <w:t>ersuasive writing</w:t>
                            </w:r>
                            <w:r w:rsidRPr="00580C0A">
                              <w:rPr>
                                <w:rFonts w:cstheme="minorHAnsi"/>
                                <w:sz w:val="20"/>
                                <w:szCs w:val="18"/>
                              </w:rPr>
                              <w:t xml:space="preserve">: Children will be </w:t>
                            </w:r>
                            <w:r w:rsidR="00580C0A" w:rsidRPr="00580C0A">
                              <w:rPr>
                                <w:rFonts w:cstheme="minorHAnsi"/>
                                <w:sz w:val="20"/>
                                <w:szCs w:val="18"/>
                              </w:rPr>
                              <w:t xml:space="preserve">visiting Sea life Centre in London and will produce a persuasive advert in visiting the aquarium. </w:t>
                            </w:r>
                          </w:p>
                          <w:p w:rsidR="00735A16" w:rsidRPr="00580C0A" w:rsidRDefault="00735A16" w:rsidP="00735A16">
                            <w:pPr>
                              <w:numPr>
                                <w:ilvl w:val="0"/>
                                <w:numId w:val="1"/>
                              </w:numPr>
                              <w:ind w:left="360"/>
                              <w:rPr>
                                <w:rFonts w:cstheme="minorHAnsi"/>
                                <w:sz w:val="20"/>
                                <w:szCs w:val="18"/>
                              </w:rPr>
                            </w:pPr>
                            <w:r w:rsidRPr="00580C0A">
                              <w:rPr>
                                <w:rFonts w:cstheme="minorHAnsi"/>
                                <w:sz w:val="20"/>
                                <w:szCs w:val="18"/>
                              </w:rPr>
                              <w:t>Children will be exposed to a range of vocabulary and story language which t</w:t>
                            </w:r>
                            <w:r w:rsidR="0082287A" w:rsidRPr="00580C0A">
                              <w:rPr>
                                <w:rFonts w:cstheme="minorHAnsi"/>
                                <w:sz w:val="20"/>
                                <w:szCs w:val="18"/>
                              </w:rPr>
                              <w:t>h</w:t>
                            </w:r>
                            <w:r w:rsidRPr="00580C0A">
                              <w:rPr>
                                <w:rFonts w:cstheme="minorHAnsi"/>
                                <w:sz w:val="20"/>
                                <w:szCs w:val="18"/>
                              </w:rPr>
                              <w:t>ey wi</w:t>
                            </w:r>
                            <w:r w:rsidR="003223A7" w:rsidRPr="00580C0A">
                              <w:rPr>
                                <w:rFonts w:cstheme="minorHAnsi"/>
                                <w:sz w:val="20"/>
                                <w:szCs w:val="18"/>
                              </w:rPr>
                              <w:t>ll learn how to apply and utilize</w:t>
                            </w:r>
                            <w:r w:rsidRPr="00580C0A">
                              <w:rPr>
                                <w:rFonts w:cstheme="minorHAnsi"/>
                                <w:sz w:val="20"/>
                                <w:szCs w:val="18"/>
                              </w:rPr>
                              <w:t xml:space="preserve"> in their own pieces of writing. </w:t>
                            </w:r>
                          </w:p>
                          <w:p w:rsidR="00735A16" w:rsidRPr="00580C0A" w:rsidRDefault="00735A16" w:rsidP="00735A16">
                            <w:pPr>
                              <w:numPr>
                                <w:ilvl w:val="0"/>
                                <w:numId w:val="1"/>
                              </w:numPr>
                              <w:ind w:left="360"/>
                              <w:rPr>
                                <w:rFonts w:cstheme="minorHAnsi"/>
                                <w:sz w:val="20"/>
                                <w:szCs w:val="18"/>
                              </w:rPr>
                            </w:pPr>
                            <w:r w:rsidRPr="00580C0A">
                              <w:rPr>
                                <w:rFonts w:cstheme="minorHAnsi"/>
                                <w:sz w:val="20"/>
                                <w:szCs w:val="18"/>
                              </w:rPr>
                              <w:t xml:space="preserve">Phonics - </w:t>
                            </w:r>
                            <w:r w:rsidR="0007223D" w:rsidRPr="00580C0A">
                              <w:rPr>
                                <w:rFonts w:cstheme="minorHAnsi"/>
                                <w:sz w:val="20"/>
                                <w:szCs w:val="18"/>
                              </w:rPr>
                              <w:t xml:space="preserve">children will continue with the </w:t>
                            </w:r>
                            <w:r w:rsidR="00AB3694" w:rsidRPr="00580C0A">
                              <w:rPr>
                                <w:rFonts w:cstheme="minorHAnsi"/>
                                <w:sz w:val="20"/>
                                <w:szCs w:val="18"/>
                              </w:rPr>
                              <w:t>scheme Read, Write Inc.</w:t>
                            </w:r>
                            <w:r w:rsidRPr="00580C0A">
                              <w:rPr>
                                <w:rFonts w:cstheme="minorHAnsi"/>
                                <w:sz w:val="20"/>
                                <w:szCs w:val="18"/>
                              </w:rPr>
                              <w:t xml:space="preserve"> They will apply these skills in both their reading and writing.</w:t>
                            </w:r>
                          </w:p>
                          <w:p w:rsidR="00AB3694" w:rsidRPr="00580C0A" w:rsidRDefault="00735A16" w:rsidP="00735A16">
                            <w:pPr>
                              <w:numPr>
                                <w:ilvl w:val="0"/>
                                <w:numId w:val="1"/>
                              </w:numPr>
                              <w:ind w:left="360"/>
                              <w:rPr>
                                <w:rFonts w:cstheme="minorHAnsi"/>
                                <w:sz w:val="20"/>
                                <w:szCs w:val="18"/>
                              </w:rPr>
                            </w:pPr>
                            <w:r w:rsidRPr="00580C0A">
                              <w:rPr>
                                <w:rFonts w:cstheme="minorHAnsi"/>
                                <w:sz w:val="20"/>
                                <w:szCs w:val="18"/>
                              </w:rPr>
                              <w:t xml:space="preserve">Grammar focus: </w:t>
                            </w:r>
                            <w:r w:rsidR="003223A7" w:rsidRPr="00580C0A">
                              <w:rPr>
                                <w:rFonts w:cstheme="minorHAnsi"/>
                                <w:sz w:val="20"/>
                                <w:szCs w:val="18"/>
                              </w:rPr>
                              <w:t>As well as u</w:t>
                            </w:r>
                            <w:r w:rsidR="00AB3694" w:rsidRPr="00580C0A">
                              <w:rPr>
                                <w:rFonts w:cstheme="minorHAnsi"/>
                                <w:sz w:val="20"/>
                                <w:szCs w:val="18"/>
                              </w:rPr>
                              <w:t>sing capital letters and full stops to punctuate a sentence</w:t>
                            </w:r>
                            <w:r w:rsidR="003223A7" w:rsidRPr="00580C0A">
                              <w:rPr>
                                <w:rFonts w:cstheme="minorHAnsi"/>
                                <w:sz w:val="20"/>
                                <w:szCs w:val="18"/>
                              </w:rPr>
                              <w:t xml:space="preserve">, children will also be introduced </w:t>
                            </w:r>
                            <w:r w:rsidR="00B03A84" w:rsidRPr="00580C0A">
                              <w:rPr>
                                <w:rFonts w:cstheme="minorHAnsi"/>
                                <w:sz w:val="20"/>
                                <w:szCs w:val="18"/>
                              </w:rPr>
                              <w:t xml:space="preserve">to a range of other punctuation in </w:t>
                            </w:r>
                            <w:r w:rsidR="00580C0A" w:rsidRPr="00580C0A">
                              <w:rPr>
                                <w:rFonts w:cstheme="minorHAnsi"/>
                                <w:sz w:val="20"/>
                                <w:szCs w:val="18"/>
                              </w:rPr>
                              <w:t xml:space="preserve">order to up level their writing such as </w:t>
                            </w:r>
                            <w:bookmarkStart w:id="0" w:name="_GoBack"/>
                            <w:bookmarkEnd w:id="0"/>
                            <w:r w:rsidR="00580C0A" w:rsidRPr="00580C0A">
                              <w:rPr>
                                <w:rFonts w:cstheme="minorHAnsi"/>
                                <w:sz w:val="20"/>
                                <w:szCs w:val="18"/>
                              </w:rPr>
                              <w:t>different structures of parenthesis</w:t>
                            </w:r>
                          </w:p>
                          <w:p w:rsidR="00AB3694" w:rsidRPr="00580C0A" w:rsidRDefault="00AB3694" w:rsidP="00735A16">
                            <w:pPr>
                              <w:rPr>
                                <w:rFonts w:cstheme="minorHAnsi"/>
                                <w:sz w:val="22"/>
                                <w:szCs w:val="20"/>
                              </w:rPr>
                            </w:pPr>
                          </w:p>
                          <w:p w:rsidR="00AB3694" w:rsidRPr="00580C0A" w:rsidRDefault="00AB3694" w:rsidP="00AB3694">
                            <w:pPr>
                              <w:ind w:left="720"/>
                              <w:jc w:val="center"/>
                              <w:rPr>
                                <w:rFonts w:cstheme="minorHAnsi"/>
                                <w:b/>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CACE7" id="_x0000_t109" coordsize="21600,21600" o:spt="109" path="m,l,21600r21600,l21600,xe">
                <v:stroke joinstyle="miter"/>
                <v:path gradientshapeok="t" o:connecttype="rect"/>
              </v:shapetype>
              <v:shape id="AutoShape 2" o:spid="_x0000_s1026" type="#_x0000_t109" style="position:absolute;margin-left:1.6pt;margin-top:.7pt;width:207.75pt;height:317.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">
                <v:textbox>
                  <w:txbxContent>
                    <w:p w:rsidR="0082287A" w:rsidRPr="00580C0A" w:rsidRDefault="00AB3694" w:rsidP="003223A7">
                      <w:pPr>
                        <w:jc w:val="center"/>
                        <w:rPr>
                          <w:rFonts w:cstheme="minorHAnsi"/>
                          <w:b/>
                          <w:sz w:val="20"/>
                          <w:szCs w:val="18"/>
                          <w:u w:val="single"/>
                        </w:rPr>
                      </w:pPr>
                      <w:r w:rsidRPr="00580C0A">
                        <w:rPr>
                          <w:rFonts w:cstheme="minorHAnsi"/>
                          <w:b/>
                          <w:sz w:val="20"/>
                          <w:szCs w:val="18"/>
                          <w:u w:val="single"/>
                        </w:rPr>
                        <w:t>English</w:t>
                      </w:r>
                    </w:p>
                    <w:p w:rsidR="00CF100E" w:rsidRPr="00580C0A" w:rsidRDefault="00B03A84" w:rsidP="00CF100E">
                      <w:pPr>
                        <w:numPr>
                          <w:ilvl w:val="0"/>
                          <w:numId w:val="1"/>
                        </w:numPr>
                        <w:ind w:left="360"/>
                        <w:rPr>
                          <w:rFonts w:cstheme="minorHAnsi"/>
                          <w:sz w:val="20"/>
                          <w:szCs w:val="18"/>
                        </w:rPr>
                      </w:pPr>
                      <w:r w:rsidRPr="00580C0A">
                        <w:rPr>
                          <w:rFonts w:cstheme="minorHAnsi"/>
                          <w:sz w:val="20"/>
                          <w:szCs w:val="18"/>
                        </w:rPr>
                        <w:t xml:space="preserve">Children will be working </w:t>
                      </w:r>
                      <w:r w:rsidR="00580C0A" w:rsidRPr="00580C0A">
                        <w:rPr>
                          <w:rFonts w:cstheme="minorHAnsi"/>
                          <w:sz w:val="20"/>
                          <w:szCs w:val="18"/>
                        </w:rPr>
                        <w:t>writing a short mystery story.</w:t>
                      </w:r>
                    </w:p>
                    <w:p w:rsidR="00B03A84" w:rsidRPr="00580C0A" w:rsidRDefault="00B03A84" w:rsidP="00CF100E">
                      <w:pPr>
                        <w:numPr>
                          <w:ilvl w:val="0"/>
                          <w:numId w:val="1"/>
                        </w:numPr>
                        <w:ind w:left="360"/>
                        <w:rPr>
                          <w:rFonts w:cstheme="minorHAnsi"/>
                          <w:sz w:val="20"/>
                          <w:szCs w:val="18"/>
                        </w:rPr>
                      </w:pPr>
                      <w:r w:rsidRPr="00580C0A">
                        <w:rPr>
                          <w:rFonts w:cstheme="minorHAnsi"/>
                          <w:sz w:val="20"/>
                          <w:szCs w:val="18"/>
                        </w:rPr>
                        <w:t>In reading children will be covering a variety of reading skills and test style questions in preparation for their end of term assessments.</w:t>
                      </w:r>
                    </w:p>
                    <w:p w:rsidR="003223A7" w:rsidRPr="00580C0A" w:rsidRDefault="003223A7" w:rsidP="003223A7">
                      <w:pPr>
                        <w:numPr>
                          <w:ilvl w:val="0"/>
                          <w:numId w:val="1"/>
                        </w:numPr>
                        <w:ind w:left="360"/>
                        <w:rPr>
                          <w:rFonts w:cstheme="minorHAnsi"/>
                          <w:sz w:val="20"/>
                          <w:szCs w:val="18"/>
                        </w:rPr>
                      </w:pPr>
                      <w:r w:rsidRPr="00580C0A">
                        <w:rPr>
                          <w:rFonts w:cstheme="minorHAnsi"/>
                          <w:sz w:val="20"/>
                          <w:szCs w:val="18"/>
                        </w:rPr>
                        <w:t>P</w:t>
                      </w:r>
                      <w:r w:rsidR="00580C0A" w:rsidRPr="00580C0A">
                        <w:rPr>
                          <w:rFonts w:cstheme="minorHAnsi"/>
                          <w:sz w:val="20"/>
                          <w:szCs w:val="18"/>
                        </w:rPr>
                        <w:t>ersuasive writing</w:t>
                      </w:r>
                      <w:r w:rsidRPr="00580C0A">
                        <w:rPr>
                          <w:rFonts w:cstheme="minorHAnsi"/>
                          <w:sz w:val="20"/>
                          <w:szCs w:val="18"/>
                        </w:rPr>
                        <w:t xml:space="preserve">: Children will be </w:t>
                      </w:r>
                      <w:r w:rsidR="00580C0A" w:rsidRPr="00580C0A">
                        <w:rPr>
                          <w:rFonts w:cstheme="minorHAnsi"/>
                          <w:sz w:val="20"/>
                          <w:szCs w:val="18"/>
                        </w:rPr>
                        <w:t xml:space="preserve">visiting Sea life Centre in London and will produce a persuasive advert in visiting the aquarium. </w:t>
                      </w:r>
                    </w:p>
                    <w:p w:rsidR="00735A16" w:rsidRPr="00580C0A" w:rsidRDefault="00735A16" w:rsidP="00735A16">
                      <w:pPr>
                        <w:numPr>
                          <w:ilvl w:val="0"/>
                          <w:numId w:val="1"/>
                        </w:numPr>
                        <w:ind w:left="360"/>
                        <w:rPr>
                          <w:rFonts w:cstheme="minorHAnsi"/>
                          <w:sz w:val="20"/>
                          <w:szCs w:val="18"/>
                        </w:rPr>
                      </w:pPr>
                      <w:r w:rsidRPr="00580C0A">
                        <w:rPr>
                          <w:rFonts w:cstheme="minorHAnsi"/>
                          <w:sz w:val="20"/>
                          <w:szCs w:val="18"/>
                        </w:rPr>
                        <w:t>Children will be exposed to a range of vocabulary and story language which t</w:t>
                      </w:r>
                      <w:r w:rsidR="0082287A" w:rsidRPr="00580C0A">
                        <w:rPr>
                          <w:rFonts w:cstheme="minorHAnsi"/>
                          <w:sz w:val="20"/>
                          <w:szCs w:val="18"/>
                        </w:rPr>
                        <w:t>h</w:t>
                      </w:r>
                      <w:r w:rsidRPr="00580C0A">
                        <w:rPr>
                          <w:rFonts w:cstheme="minorHAnsi"/>
                          <w:sz w:val="20"/>
                          <w:szCs w:val="18"/>
                        </w:rPr>
                        <w:t>ey wi</w:t>
                      </w:r>
                      <w:r w:rsidR="003223A7" w:rsidRPr="00580C0A">
                        <w:rPr>
                          <w:rFonts w:cstheme="minorHAnsi"/>
                          <w:sz w:val="20"/>
                          <w:szCs w:val="18"/>
                        </w:rPr>
                        <w:t>ll learn how to apply and utilize</w:t>
                      </w:r>
                      <w:r w:rsidRPr="00580C0A">
                        <w:rPr>
                          <w:rFonts w:cstheme="minorHAnsi"/>
                          <w:sz w:val="20"/>
                          <w:szCs w:val="18"/>
                        </w:rPr>
                        <w:t xml:space="preserve"> in their own pieces of writing. </w:t>
                      </w:r>
                    </w:p>
                    <w:p w:rsidR="00735A16" w:rsidRPr="00580C0A" w:rsidRDefault="00735A16" w:rsidP="00735A16">
                      <w:pPr>
                        <w:numPr>
                          <w:ilvl w:val="0"/>
                          <w:numId w:val="1"/>
                        </w:numPr>
                        <w:ind w:left="360"/>
                        <w:rPr>
                          <w:rFonts w:cstheme="minorHAnsi"/>
                          <w:sz w:val="20"/>
                          <w:szCs w:val="18"/>
                        </w:rPr>
                      </w:pPr>
                      <w:r w:rsidRPr="00580C0A">
                        <w:rPr>
                          <w:rFonts w:cstheme="minorHAnsi"/>
                          <w:sz w:val="20"/>
                          <w:szCs w:val="18"/>
                        </w:rPr>
                        <w:t xml:space="preserve">Phonics - </w:t>
                      </w:r>
                      <w:r w:rsidR="0007223D" w:rsidRPr="00580C0A">
                        <w:rPr>
                          <w:rFonts w:cstheme="minorHAnsi"/>
                          <w:sz w:val="20"/>
                          <w:szCs w:val="18"/>
                        </w:rPr>
                        <w:t xml:space="preserve">children will continue with the </w:t>
                      </w:r>
                      <w:r w:rsidR="00AB3694" w:rsidRPr="00580C0A">
                        <w:rPr>
                          <w:rFonts w:cstheme="minorHAnsi"/>
                          <w:sz w:val="20"/>
                          <w:szCs w:val="18"/>
                        </w:rPr>
                        <w:t>scheme Read, Write Inc.</w:t>
                      </w:r>
                      <w:r w:rsidRPr="00580C0A">
                        <w:rPr>
                          <w:rFonts w:cstheme="minorHAnsi"/>
                          <w:sz w:val="20"/>
                          <w:szCs w:val="18"/>
                        </w:rPr>
                        <w:t xml:space="preserve"> They will apply these skills in both their reading and writing.</w:t>
                      </w:r>
                    </w:p>
                    <w:p w:rsidR="00AB3694" w:rsidRPr="00580C0A" w:rsidRDefault="00735A16" w:rsidP="00735A16">
                      <w:pPr>
                        <w:numPr>
                          <w:ilvl w:val="0"/>
                          <w:numId w:val="1"/>
                        </w:numPr>
                        <w:ind w:left="360"/>
                        <w:rPr>
                          <w:rFonts w:cstheme="minorHAnsi"/>
                          <w:sz w:val="20"/>
                          <w:szCs w:val="18"/>
                        </w:rPr>
                      </w:pPr>
                      <w:r w:rsidRPr="00580C0A">
                        <w:rPr>
                          <w:rFonts w:cstheme="minorHAnsi"/>
                          <w:sz w:val="20"/>
                          <w:szCs w:val="18"/>
                        </w:rPr>
                        <w:t xml:space="preserve">Grammar focus: </w:t>
                      </w:r>
                      <w:r w:rsidR="003223A7" w:rsidRPr="00580C0A">
                        <w:rPr>
                          <w:rFonts w:cstheme="minorHAnsi"/>
                          <w:sz w:val="20"/>
                          <w:szCs w:val="18"/>
                        </w:rPr>
                        <w:t>As well as u</w:t>
                      </w:r>
                      <w:r w:rsidR="00AB3694" w:rsidRPr="00580C0A">
                        <w:rPr>
                          <w:rFonts w:cstheme="minorHAnsi"/>
                          <w:sz w:val="20"/>
                          <w:szCs w:val="18"/>
                        </w:rPr>
                        <w:t>sing capital letters and full stops to punctuate a sentence</w:t>
                      </w:r>
                      <w:r w:rsidR="003223A7" w:rsidRPr="00580C0A">
                        <w:rPr>
                          <w:rFonts w:cstheme="minorHAnsi"/>
                          <w:sz w:val="20"/>
                          <w:szCs w:val="18"/>
                        </w:rPr>
                        <w:t xml:space="preserve">, children will also be introduced </w:t>
                      </w:r>
                      <w:r w:rsidR="00B03A84" w:rsidRPr="00580C0A">
                        <w:rPr>
                          <w:rFonts w:cstheme="minorHAnsi"/>
                          <w:sz w:val="20"/>
                          <w:szCs w:val="18"/>
                        </w:rPr>
                        <w:t xml:space="preserve">to a range of other punctuation in </w:t>
                      </w:r>
                      <w:r w:rsidR="00580C0A" w:rsidRPr="00580C0A">
                        <w:rPr>
                          <w:rFonts w:cstheme="minorHAnsi"/>
                          <w:sz w:val="20"/>
                          <w:szCs w:val="18"/>
                        </w:rPr>
                        <w:t xml:space="preserve">order to up level their writing such as </w:t>
                      </w:r>
                      <w:bookmarkStart w:id="1" w:name="_GoBack"/>
                      <w:bookmarkEnd w:id="1"/>
                      <w:r w:rsidR="00580C0A" w:rsidRPr="00580C0A">
                        <w:rPr>
                          <w:rFonts w:cstheme="minorHAnsi"/>
                          <w:sz w:val="20"/>
                          <w:szCs w:val="18"/>
                        </w:rPr>
                        <w:t>different structures of parenthesis</w:t>
                      </w:r>
                    </w:p>
                    <w:p w:rsidR="00AB3694" w:rsidRPr="00580C0A" w:rsidRDefault="00AB3694" w:rsidP="00735A16">
                      <w:pPr>
                        <w:rPr>
                          <w:rFonts w:cstheme="minorHAnsi"/>
                          <w:sz w:val="22"/>
                          <w:szCs w:val="20"/>
                        </w:rPr>
                      </w:pPr>
                    </w:p>
                    <w:p w:rsidR="00AB3694" w:rsidRPr="00580C0A" w:rsidRDefault="00AB3694" w:rsidP="00AB3694">
                      <w:pPr>
                        <w:ind w:left="720"/>
                        <w:jc w:val="center"/>
                        <w:rPr>
                          <w:rFonts w:cstheme="minorHAnsi"/>
                          <w:b/>
                          <w:sz w:val="22"/>
                          <w:szCs w:val="20"/>
                        </w:rPr>
                      </w:pPr>
                    </w:p>
                  </w:txbxContent>
                </v:textbox>
              </v:shape>
            </w:pict>
          </mc:Fallback>
        </mc:AlternateContent>
      </w:r>
      <w:r w:rsidRPr="0007223D">
        <w:rPr>
          <w:rFonts w:cs="Arial"/>
          <w:noProof/>
          <w:lang w:val="en-GB" w:eastAsia="en-GB"/>
        </w:rPr>
        <mc:AlternateContent>
          <mc:Choice Requires="wps">
            <w:drawing>
              <wp:anchor distT="0" distB="0" distL="114300" distR="114300" simplePos="0" relativeHeight="251662336" behindDoc="0" locked="0" layoutInCell="1" allowOverlap="1" wp14:anchorId="23CC9091" wp14:editId="79D2C3B1">
                <wp:simplePos x="0" y="0"/>
                <wp:positionH relativeFrom="column">
                  <wp:posOffset>3092072</wp:posOffset>
                </wp:positionH>
                <wp:positionV relativeFrom="paragraph">
                  <wp:posOffset>50187</wp:posOffset>
                </wp:positionV>
                <wp:extent cx="2886075" cy="2465798"/>
                <wp:effectExtent l="0" t="0" r="28575" b="1079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2465798"/>
                        </a:xfrm>
                        <a:prstGeom prst="flowChartProcess">
                          <a:avLst/>
                        </a:prstGeom>
                        <a:solidFill>
                          <a:srgbClr val="FFFFFF"/>
                        </a:solidFill>
                        <a:ln w="9525">
                          <a:solidFill>
                            <a:srgbClr val="000000"/>
                          </a:solidFill>
                          <a:miter lim="800000"/>
                          <a:headEnd/>
                          <a:tailEnd/>
                        </a:ln>
                      </wps:spPr>
                      <wps:txbx>
                        <w:txbxContent>
                          <w:p w:rsidR="00AB3694" w:rsidRPr="00580C0A" w:rsidRDefault="00AB3694" w:rsidP="00BC303A">
                            <w:pPr>
                              <w:jc w:val="center"/>
                              <w:rPr>
                                <w:rFonts w:cstheme="minorHAnsi"/>
                                <w:b/>
                                <w:sz w:val="22"/>
                                <w:szCs w:val="20"/>
                                <w:u w:val="single"/>
                              </w:rPr>
                            </w:pPr>
                            <w:r w:rsidRPr="00580C0A">
                              <w:rPr>
                                <w:rFonts w:cstheme="minorHAnsi"/>
                                <w:b/>
                                <w:sz w:val="22"/>
                                <w:szCs w:val="20"/>
                                <w:u w:val="single"/>
                              </w:rPr>
                              <w:t>Maths</w:t>
                            </w:r>
                          </w:p>
                          <w:p w:rsidR="00AB3694" w:rsidRPr="00580C0A" w:rsidRDefault="00AB3694" w:rsidP="003223A7">
                            <w:pPr>
                              <w:numPr>
                                <w:ilvl w:val="0"/>
                                <w:numId w:val="2"/>
                              </w:numPr>
                              <w:rPr>
                                <w:rFonts w:cstheme="minorHAnsi"/>
                                <w:sz w:val="22"/>
                                <w:szCs w:val="20"/>
                              </w:rPr>
                            </w:pPr>
                            <w:r w:rsidRPr="00580C0A">
                              <w:rPr>
                                <w:rFonts w:cstheme="minorHAnsi"/>
                                <w:sz w:val="22"/>
                                <w:szCs w:val="20"/>
                              </w:rPr>
                              <w:t xml:space="preserve">Addition and </w:t>
                            </w:r>
                            <w:r w:rsidR="003223A7" w:rsidRPr="00580C0A">
                              <w:rPr>
                                <w:rFonts w:cstheme="minorHAnsi"/>
                                <w:sz w:val="22"/>
                                <w:szCs w:val="20"/>
                              </w:rPr>
                              <w:t xml:space="preserve">subtraction 4 digit numbers. </w:t>
                            </w:r>
                          </w:p>
                          <w:p w:rsidR="003223A7" w:rsidRPr="00580C0A" w:rsidRDefault="003223A7" w:rsidP="00AB3694">
                            <w:pPr>
                              <w:numPr>
                                <w:ilvl w:val="0"/>
                                <w:numId w:val="2"/>
                              </w:numPr>
                              <w:rPr>
                                <w:rFonts w:cstheme="minorHAnsi"/>
                                <w:sz w:val="22"/>
                                <w:szCs w:val="20"/>
                              </w:rPr>
                            </w:pPr>
                            <w:r w:rsidRPr="00580C0A">
                              <w:rPr>
                                <w:rFonts w:cstheme="minorHAnsi"/>
                                <w:sz w:val="22"/>
                                <w:szCs w:val="20"/>
                              </w:rPr>
                              <w:t xml:space="preserve">To solve problems using abstract and practical methods. </w:t>
                            </w:r>
                          </w:p>
                          <w:p w:rsidR="003223A7" w:rsidRPr="00580C0A" w:rsidRDefault="003223A7" w:rsidP="00AB3694">
                            <w:pPr>
                              <w:numPr>
                                <w:ilvl w:val="0"/>
                                <w:numId w:val="2"/>
                              </w:numPr>
                              <w:rPr>
                                <w:rFonts w:cstheme="minorHAnsi"/>
                                <w:sz w:val="22"/>
                                <w:szCs w:val="20"/>
                              </w:rPr>
                            </w:pPr>
                            <w:r w:rsidRPr="00580C0A">
                              <w:rPr>
                                <w:rFonts w:cstheme="minorHAnsi"/>
                                <w:sz w:val="22"/>
                                <w:szCs w:val="20"/>
                              </w:rPr>
                              <w:t>To recall multiplication and division facts up to 12x12.</w:t>
                            </w:r>
                          </w:p>
                          <w:p w:rsidR="00580C0A" w:rsidRPr="00580C0A" w:rsidRDefault="00580C0A" w:rsidP="00AB3694">
                            <w:pPr>
                              <w:numPr>
                                <w:ilvl w:val="0"/>
                                <w:numId w:val="2"/>
                              </w:numPr>
                              <w:rPr>
                                <w:rFonts w:cstheme="minorHAnsi"/>
                                <w:sz w:val="22"/>
                                <w:szCs w:val="20"/>
                              </w:rPr>
                            </w:pPr>
                            <w:r w:rsidRPr="00580C0A">
                              <w:rPr>
                                <w:rFonts w:cstheme="minorHAnsi"/>
                                <w:sz w:val="22"/>
                                <w:szCs w:val="20"/>
                              </w:rPr>
                              <w:t>Multiplying up to 4 digit numbers with one digit numbers.</w:t>
                            </w:r>
                          </w:p>
                          <w:p w:rsidR="00580C0A" w:rsidRPr="00580C0A" w:rsidRDefault="00580C0A" w:rsidP="00AB3694">
                            <w:pPr>
                              <w:numPr>
                                <w:ilvl w:val="0"/>
                                <w:numId w:val="2"/>
                              </w:numPr>
                              <w:rPr>
                                <w:rFonts w:cstheme="minorHAnsi"/>
                                <w:sz w:val="22"/>
                                <w:szCs w:val="20"/>
                              </w:rPr>
                            </w:pPr>
                            <w:r w:rsidRPr="00580C0A">
                              <w:rPr>
                                <w:rFonts w:cstheme="minorHAnsi"/>
                                <w:sz w:val="22"/>
                                <w:szCs w:val="20"/>
                              </w:rPr>
                              <w:t>Using the bus stop method to divide three digits by one digit numbers.</w:t>
                            </w:r>
                          </w:p>
                          <w:p w:rsidR="00580C0A" w:rsidRPr="00580C0A" w:rsidRDefault="00580C0A" w:rsidP="00AB3694">
                            <w:pPr>
                              <w:numPr>
                                <w:ilvl w:val="0"/>
                                <w:numId w:val="2"/>
                              </w:numPr>
                              <w:rPr>
                                <w:rFonts w:cstheme="minorHAnsi"/>
                                <w:sz w:val="22"/>
                                <w:szCs w:val="20"/>
                              </w:rPr>
                            </w:pPr>
                            <w:r w:rsidRPr="00580C0A">
                              <w:rPr>
                                <w:rFonts w:cstheme="minorHAnsi"/>
                                <w:sz w:val="22"/>
                                <w:szCs w:val="20"/>
                              </w:rPr>
                              <w:t>Problem solving using multiplication and division.</w:t>
                            </w:r>
                          </w:p>
                          <w:p w:rsidR="00AB3694" w:rsidRDefault="00AB3694" w:rsidP="00AB3694">
                            <w:pPr>
                              <w:rPr>
                                <w:rFonts w:ascii="Calibri" w:hAnsi="Calibri"/>
                                <w:b/>
                                <w:sz w:val="22"/>
                                <w:szCs w:val="22"/>
                              </w:rPr>
                            </w:pPr>
                          </w:p>
                          <w:p w:rsidR="00AB3694" w:rsidRPr="00CF1A7A" w:rsidRDefault="00AB3694" w:rsidP="00AB3694">
                            <w:pPr>
                              <w:jc w:val="center"/>
                              <w:rPr>
                                <w:rFonts w:ascii="Calibri" w:hAnsi="Calibri"/>
                                <w:b/>
                                <w:sz w:val="22"/>
                                <w:szCs w:val="22"/>
                              </w:rPr>
                            </w:pPr>
                          </w:p>
                          <w:p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C9091" id="AutoShape 3" o:spid="_x0000_s1027" type="#_x0000_t109" style="position:absolute;margin-left:243.45pt;margin-top:3.95pt;width:227.25pt;height:19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">
                <v:textbox>
                  <w:txbxContent>
                    <w:p w:rsidR="00AB3694" w:rsidRPr="00580C0A" w:rsidRDefault="00AB3694" w:rsidP="00BC303A">
                      <w:pPr>
                        <w:jc w:val="center"/>
                        <w:rPr>
                          <w:rFonts w:cstheme="minorHAnsi"/>
                          <w:b/>
                          <w:sz w:val="22"/>
                          <w:szCs w:val="20"/>
                          <w:u w:val="single"/>
                        </w:rPr>
                      </w:pPr>
                      <w:r w:rsidRPr="00580C0A">
                        <w:rPr>
                          <w:rFonts w:cstheme="minorHAnsi"/>
                          <w:b/>
                          <w:sz w:val="22"/>
                          <w:szCs w:val="20"/>
                          <w:u w:val="single"/>
                        </w:rPr>
                        <w:t>Maths</w:t>
                      </w:r>
                    </w:p>
                    <w:p w:rsidR="00AB3694" w:rsidRPr="00580C0A" w:rsidRDefault="00AB3694" w:rsidP="003223A7">
                      <w:pPr>
                        <w:numPr>
                          <w:ilvl w:val="0"/>
                          <w:numId w:val="2"/>
                        </w:numPr>
                        <w:rPr>
                          <w:rFonts w:cstheme="minorHAnsi"/>
                          <w:sz w:val="22"/>
                          <w:szCs w:val="20"/>
                        </w:rPr>
                      </w:pPr>
                      <w:r w:rsidRPr="00580C0A">
                        <w:rPr>
                          <w:rFonts w:cstheme="minorHAnsi"/>
                          <w:sz w:val="22"/>
                          <w:szCs w:val="20"/>
                        </w:rPr>
                        <w:t xml:space="preserve">Addition and </w:t>
                      </w:r>
                      <w:r w:rsidR="003223A7" w:rsidRPr="00580C0A">
                        <w:rPr>
                          <w:rFonts w:cstheme="minorHAnsi"/>
                          <w:sz w:val="22"/>
                          <w:szCs w:val="20"/>
                        </w:rPr>
                        <w:t xml:space="preserve">subtraction 4 digit numbers. </w:t>
                      </w:r>
                    </w:p>
                    <w:p w:rsidR="003223A7" w:rsidRPr="00580C0A" w:rsidRDefault="003223A7" w:rsidP="00AB3694">
                      <w:pPr>
                        <w:numPr>
                          <w:ilvl w:val="0"/>
                          <w:numId w:val="2"/>
                        </w:numPr>
                        <w:rPr>
                          <w:rFonts w:cstheme="minorHAnsi"/>
                          <w:sz w:val="22"/>
                          <w:szCs w:val="20"/>
                        </w:rPr>
                      </w:pPr>
                      <w:r w:rsidRPr="00580C0A">
                        <w:rPr>
                          <w:rFonts w:cstheme="minorHAnsi"/>
                          <w:sz w:val="22"/>
                          <w:szCs w:val="20"/>
                        </w:rPr>
                        <w:t xml:space="preserve">To solve problems using abstract and practical methods. </w:t>
                      </w:r>
                    </w:p>
                    <w:p w:rsidR="003223A7" w:rsidRPr="00580C0A" w:rsidRDefault="003223A7" w:rsidP="00AB3694">
                      <w:pPr>
                        <w:numPr>
                          <w:ilvl w:val="0"/>
                          <w:numId w:val="2"/>
                        </w:numPr>
                        <w:rPr>
                          <w:rFonts w:cstheme="minorHAnsi"/>
                          <w:sz w:val="22"/>
                          <w:szCs w:val="20"/>
                        </w:rPr>
                      </w:pPr>
                      <w:r w:rsidRPr="00580C0A">
                        <w:rPr>
                          <w:rFonts w:cstheme="minorHAnsi"/>
                          <w:sz w:val="22"/>
                          <w:szCs w:val="20"/>
                        </w:rPr>
                        <w:t>To recall multiplication and division facts up to 12x12.</w:t>
                      </w:r>
                    </w:p>
                    <w:p w:rsidR="00580C0A" w:rsidRPr="00580C0A" w:rsidRDefault="00580C0A" w:rsidP="00AB3694">
                      <w:pPr>
                        <w:numPr>
                          <w:ilvl w:val="0"/>
                          <w:numId w:val="2"/>
                        </w:numPr>
                        <w:rPr>
                          <w:rFonts w:cstheme="minorHAnsi"/>
                          <w:sz w:val="22"/>
                          <w:szCs w:val="20"/>
                        </w:rPr>
                      </w:pPr>
                      <w:r w:rsidRPr="00580C0A">
                        <w:rPr>
                          <w:rFonts w:cstheme="minorHAnsi"/>
                          <w:sz w:val="22"/>
                          <w:szCs w:val="20"/>
                        </w:rPr>
                        <w:t>Multiplying up to 4 digit numbers with one digit numbers.</w:t>
                      </w:r>
                    </w:p>
                    <w:p w:rsidR="00580C0A" w:rsidRPr="00580C0A" w:rsidRDefault="00580C0A" w:rsidP="00AB3694">
                      <w:pPr>
                        <w:numPr>
                          <w:ilvl w:val="0"/>
                          <w:numId w:val="2"/>
                        </w:numPr>
                        <w:rPr>
                          <w:rFonts w:cstheme="minorHAnsi"/>
                          <w:sz w:val="22"/>
                          <w:szCs w:val="20"/>
                        </w:rPr>
                      </w:pPr>
                      <w:r w:rsidRPr="00580C0A">
                        <w:rPr>
                          <w:rFonts w:cstheme="minorHAnsi"/>
                          <w:sz w:val="22"/>
                          <w:szCs w:val="20"/>
                        </w:rPr>
                        <w:t>Using the bus stop method to divide three digits by one digit numbers.</w:t>
                      </w:r>
                    </w:p>
                    <w:p w:rsidR="00580C0A" w:rsidRPr="00580C0A" w:rsidRDefault="00580C0A" w:rsidP="00AB3694">
                      <w:pPr>
                        <w:numPr>
                          <w:ilvl w:val="0"/>
                          <w:numId w:val="2"/>
                        </w:numPr>
                        <w:rPr>
                          <w:rFonts w:cstheme="minorHAnsi"/>
                          <w:sz w:val="22"/>
                          <w:szCs w:val="20"/>
                        </w:rPr>
                      </w:pPr>
                      <w:r w:rsidRPr="00580C0A">
                        <w:rPr>
                          <w:rFonts w:cstheme="minorHAnsi"/>
                          <w:sz w:val="22"/>
                          <w:szCs w:val="20"/>
                        </w:rPr>
                        <w:t>Problem solving using multiplication and division.</w:t>
                      </w:r>
                    </w:p>
                    <w:p w:rsidR="00AB3694" w:rsidRDefault="00AB3694" w:rsidP="00AB3694">
                      <w:pPr>
                        <w:rPr>
                          <w:rFonts w:ascii="Calibri" w:hAnsi="Calibri"/>
                          <w:b/>
                          <w:sz w:val="22"/>
                          <w:szCs w:val="22"/>
                        </w:rPr>
                      </w:pPr>
                    </w:p>
                    <w:p w:rsidR="00AB3694" w:rsidRPr="00CF1A7A" w:rsidRDefault="00AB3694" w:rsidP="00AB3694">
                      <w:pPr>
                        <w:jc w:val="center"/>
                        <w:rPr>
                          <w:rFonts w:ascii="Calibri" w:hAnsi="Calibri"/>
                          <w:b/>
                          <w:sz w:val="22"/>
                          <w:szCs w:val="22"/>
                        </w:rPr>
                      </w:pPr>
                    </w:p>
                    <w:p w:rsidR="00AB3694" w:rsidRPr="00CF1A7A" w:rsidRDefault="00AB3694" w:rsidP="00AB3694">
                      <w:pPr>
                        <w:jc w:val="center"/>
                        <w:rPr>
                          <w:rFonts w:ascii="Calibri" w:hAnsi="Calibri"/>
                          <w:b/>
                          <w:sz w:val="22"/>
                          <w:szCs w:val="22"/>
                        </w:rPr>
                      </w:pPr>
                    </w:p>
                  </w:txbxContent>
                </v:textbox>
              </v:shape>
            </w:pict>
          </mc:Fallback>
        </mc:AlternateContent>
      </w:r>
    </w:p>
    <w:p w:rsidR="00AB3694" w:rsidRPr="0007223D" w:rsidRDefault="00AB3694" w:rsidP="00AB3694">
      <w:pPr>
        <w:rPr>
          <w:rFonts w:cs="Arial"/>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580C0A" w:rsidP="00AB3694">
      <w:pPr>
        <w:rPr>
          <w:lang w:val="en-GB"/>
        </w:rPr>
      </w:pPr>
      <w:r w:rsidRPr="0007223D">
        <w:rPr>
          <w:noProof/>
          <w:lang w:val="en-GB" w:eastAsia="en-GB"/>
        </w:rPr>
        <mc:AlternateContent>
          <mc:Choice Requires="wps">
            <w:drawing>
              <wp:anchor distT="0" distB="0" distL="114300" distR="114300" simplePos="0" relativeHeight="251655680" behindDoc="0" locked="0" layoutInCell="1" allowOverlap="1" wp14:anchorId="5EA49DE6" wp14:editId="6C4A6A6D">
                <wp:simplePos x="0" y="0"/>
                <wp:positionH relativeFrom="column">
                  <wp:posOffset>3072765</wp:posOffset>
                </wp:positionH>
                <wp:positionV relativeFrom="paragraph">
                  <wp:posOffset>7242</wp:posOffset>
                </wp:positionV>
                <wp:extent cx="2905125" cy="3516284"/>
                <wp:effectExtent l="0" t="0" r="28575" b="2730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3516284"/>
                        </a:xfrm>
                        <a:prstGeom prst="flowChartProcess">
                          <a:avLst/>
                        </a:prstGeom>
                        <a:solidFill>
                          <a:srgbClr val="FFFFFF"/>
                        </a:solidFill>
                        <a:ln w="9525">
                          <a:solidFill>
                            <a:srgbClr val="000000"/>
                          </a:solidFill>
                          <a:miter lim="800000"/>
                          <a:headEnd/>
                          <a:tailEnd/>
                        </a:ln>
                      </wps:spPr>
                      <wps:txbx>
                        <w:txbxContent>
                          <w:p w:rsidR="008E1F68" w:rsidRPr="00580C0A" w:rsidRDefault="008E1F68" w:rsidP="008E1F68">
                            <w:pPr>
                              <w:jc w:val="center"/>
                              <w:rPr>
                                <w:rFonts w:eastAsia="Times New Roman" w:cstheme="minorHAnsi"/>
                                <w:b/>
                                <w:bCs/>
                                <w:sz w:val="22"/>
                                <w:szCs w:val="20"/>
                                <w:u w:val="single"/>
                                <w:lang w:val="en-GB" w:eastAsia="en-GB"/>
                              </w:rPr>
                            </w:pPr>
                            <w:r w:rsidRPr="00580C0A">
                              <w:rPr>
                                <w:rFonts w:eastAsia="Times New Roman" w:cstheme="minorHAnsi"/>
                                <w:b/>
                                <w:bCs/>
                                <w:sz w:val="22"/>
                                <w:szCs w:val="20"/>
                                <w:u w:val="single"/>
                                <w:lang w:val="en-GB" w:eastAsia="en-GB"/>
                              </w:rPr>
                              <w:t>MFL - Arabic</w:t>
                            </w:r>
                          </w:p>
                          <w:p w:rsidR="008E1F68" w:rsidRPr="00580C0A" w:rsidRDefault="008E1F68" w:rsidP="008E1F68">
                            <w:pPr>
                              <w:jc w:val="center"/>
                              <w:rPr>
                                <w:rFonts w:eastAsia="Times New Roman" w:cstheme="minorHAnsi"/>
                                <w:b/>
                                <w:bCs/>
                                <w:sz w:val="22"/>
                                <w:szCs w:val="20"/>
                                <w:u w:val="single"/>
                                <w:lang w:val="en-GB" w:eastAsia="en-GB"/>
                              </w:rPr>
                            </w:pPr>
                          </w:p>
                          <w:p w:rsidR="008E1F68" w:rsidRPr="00580C0A" w:rsidRDefault="008E1F68" w:rsidP="008E1F68">
                            <w:pPr>
                              <w:jc w:val="center"/>
                              <w:rPr>
                                <w:rFonts w:eastAsia="Times New Roman" w:cstheme="minorHAnsi"/>
                                <w:b/>
                                <w:bCs/>
                                <w:sz w:val="22"/>
                                <w:szCs w:val="20"/>
                                <w:u w:val="single"/>
                                <w:lang w:val="en-GB" w:eastAsia="en-GB"/>
                              </w:rPr>
                            </w:pPr>
                            <w:r w:rsidRPr="00580C0A">
                              <w:rPr>
                                <w:rFonts w:eastAsia="Times New Roman" w:cstheme="minorHAnsi"/>
                                <w:b/>
                                <w:bCs/>
                                <w:sz w:val="22"/>
                                <w:szCs w:val="20"/>
                                <w:u w:val="single"/>
                                <w:lang w:val="en-GB" w:eastAsia="en-GB"/>
                              </w:rPr>
                              <w:t>Myself &amp; Others &gt; Likes &amp; Dislikes</w:t>
                            </w:r>
                          </w:p>
                          <w:p w:rsidR="00AB3694" w:rsidRPr="00580C0A" w:rsidRDefault="008E1F68" w:rsidP="008E1F68">
                            <w:pPr>
                              <w:jc w:val="center"/>
                              <w:rPr>
                                <w:rFonts w:cstheme="minorHAnsi"/>
                                <w:szCs w:val="22"/>
                              </w:rPr>
                            </w:pPr>
                            <w:r w:rsidRPr="00580C0A">
                              <w:rPr>
                                <w:rFonts w:eastAsia="Times New Roman" w:cstheme="minorHAnsi"/>
                                <w:sz w:val="22"/>
                                <w:szCs w:val="20"/>
                                <w:lang w:val="en-GB" w:eastAsia="en-GB"/>
                              </w:rPr>
                              <w:t>Autumn term will begin with Year 4 covering the topic of myself and others. Although the pupils have covered the topic on a very basic level, the aim now is to enable students to give extended answers to questions and have deeper conversations. Students will also learn how to use possessive nouns as well as revise rules on gender with Arabic nouns. Following on from ‘Myself &amp; Others’’ where children learnt how to introduce themselves and their family members, pupils will spend the second term learning how to discuss hobbies and interests. This will involve expressing likes, dislikes, preferences and reasons for them. Grammar focus will be on adjectives and conjunctions.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A49DE6" id="AutoShape 5" o:spid="_x0000_s1028" type="#_x0000_t109" style="position:absolute;margin-left:241.95pt;margin-top:.55pt;width:228.75pt;height:27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">
                <v:textbox>
                  <w:txbxContent>
                    <w:p w:rsidR="008E1F68" w:rsidRPr="00580C0A" w:rsidRDefault="008E1F68" w:rsidP="008E1F68">
                      <w:pPr>
                        <w:jc w:val="center"/>
                        <w:rPr>
                          <w:rFonts w:eastAsia="Times New Roman" w:cstheme="minorHAnsi"/>
                          <w:b/>
                          <w:bCs/>
                          <w:sz w:val="22"/>
                          <w:szCs w:val="20"/>
                          <w:u w:val="single"/>
                          <w:lang w:val="en-GB" w:eastAsia="en-GB"/>
                        </w:rPr>
                      </w:pPr>
                      <w:r w:rsidRPr="00580C0A">
                        <w:rPr>
                          <w:rFonts w:eastAsia="Times New Roman" w:cstheme="minorHAnsi"/>
                          <w:b/>
                          <w:bCs/>
                          <w:sz w:val="22"/>
                          <w:szCs w:val="20"/>
                          <w:u w:val="single"/>
                          <w:lang w:val="en-GB" w:eastAsia="en-GB"/>
                        </w:rPr>
                        <w:t>MFL - Arabic</w:t>
                      </w:r>
                    </w:p>
                    <w:p w:rsidR="008E1F68" w:rsidRPr="00580C0A" w:rsidRDefault="008E1F68" w:rsidP="008E1F68">
                      <w:pPr>
                        <w:jc w:val="center"/>
                        <w:rPr>
                          <w:rFonts w:eastAsia="Times New Roman" w:cstheme="minorHAnsi"/>
                          <w:b/>
                          <w:bCs/>
                          <w:sz w:val="22"/>
                          <w:szCs w:val="20"/>
                          <w:u w:val="single"/>
                          <w:lang w:val="en-GB" w:eastAsia="en-GB"/>
                        </w:rPr>
                      </w:pPr>
                    </w:p>
                    <w:p w:rsidR="008E1F68" w:rsidRPr="00580C0A" w:rsidRDefault="008E1F68" w:rsidP="008E1F68">
                      <w:pPr>
                        <w:jc w:val="center"/>
                        <w:rPr>
                          <w:rFonts w:eastAsia="Times New Roman" w:cstheme="minorHAnsi"/>
                          <w:b/>
                          <w:bCs/>
                          <w:sz w:val="22"/>
                          <w:szCs w:val="20"/>
                          <w:u w:val="single"/>
                          <w:lang w:val="en-GB" w:eastAsia="en-GB"/>
                        </w:rPr>
                      </w:pPr>
                      <w:r w:rsidRPr="00580C0A">
                        <w:rPr>
                          <w:rFonts w:eastAsia="Times New Roman" w:cstheme="minorHAnsi"/>
                          <w:b/>
                          <w:bCs/>
                          <w:sz w:val="22"/>
                          <w:szCs w:val="20"/>
                          <w:u w:val="single"/>
                          <w:lang w:val="en-GB" w:eastAsia="en-GB"/>
                        </w:rPr>
                        <w:t>Myself &amp; Others &gt; Likes &amp; Dislikes</w:t>
                      </w:r>
                    </w:p>
                    <w:p w:rsidR="00AB3694" w:rsidRPr="00580C0A" w:rsidRDefault="008E1F68" w:rsidP="008E1F68">
                      <w:pPr>
                        <w:jc w:val="center"/>
                        <w:rPr>
                          <w:rFonts w:cstheme="minorHAnsi"/>
                          <w:szCs w:val="22"/>
                        </w:rPr>
                      </w:pPr>
                      <w:r w:rsidRPr="00580C0A">
                        <w:rPr>
                          <w:rFonts w:eastAsia="Times New Roman" w:cstheme="minorHAnsi"/>
                          <w:sz w:val="22"/>
                          <w:szCs w:val="20"/>
                          <w:lang w:val="en-GB" w:eastAsia="en-GB"/>
                        </w:rPr>
                        <w:t>Autumn term will begin with Year 4 covering the topic of myself and others. Although the pupils have covered the topic on a very basic level, the aim now is to enable students to give extended answers to questions and have deeper conversations. Students will also learn how to use possessive nouns as well as revise rules on gender with Arabic nouns. Following on from ‘Myself &amp; Others’’ where children learnt how to introduce themselves and their family members, pupils will spend the second term learning how to discuss hobbies and interests. This will involve expressing likes, dislikes, preferences and reasons for them. Grammar focus will be on adjectives and conjunctions.</w:t>
                      </w:r>
                    </w:p>
                  </w:txbxContent>
                </v:textbox>
              </v:shape>
            </w:pict>
          </mc:Fallback>
        </mc:AlternateContent>
      </w: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580C0A" w:rsidP="00AB3694">
      <w:pPr>
        <w:rPr>
          <w:lang w:val="en-GB"/>
        </w:rPr>
      </w:pPr>
      <w:r w:rsidRPr="0007223D">
        <w:rPr>
          <w:noProof/>
          <w:lang w:val="en-GB" w:eastAsia="en-GB"/>
        </w:rPr>
        <mc:AlternateContent>
          <mc:Choice Requires="wps">
            <w:drawing>
              <wp:anchor distT="0" distB="0" distL="114300" distR="114300" simplePos="0" relativeHeight="251663360" behindDoc="0" locked="0" layoutInCell="1" allowOverlap="1" wp14:anchorId="2F65BFCB" wp14:editId="6D7BA92F">
                <wp:simplePos x="0" y="0"/>
                <wp:positionH relativeFrom="margin">
                  <wp:align>left</wp:align>
                </wp:positionH>
                <wp:positionV relativeFrom="paragraph">
                  <wp:posOffset>8134</wp:posOffset>
                </wp:positionV>
                <wp:extent cx="2775473" cy="1726059"/>
                <wp:effectExtent l="0" t="0" r="25400" b="2667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5473" cy="1726059"/>
                        </a:xfrm>
                        <a:prstGeom prst="flowChartProcess">
                          <a:avLst/>
                        </a:prstGeom>
                        <a:solidFill>
                          <a:srgbClr val="FFFFFF"/>
                        </a:solidFill>
                        <a:ln w="9525">
                          <a:solidFill>
                            <a:srgbClr val="000000"/>
                          </a:solidFill>
                          <a:miter lim="800000"/>
                          <a:headEnd/>
                          <a:tailEnd/>
                        </a:ln>
                      </wps:spPr>
                      <wps:txbx>
                        <w:txbxContent>
                          <w:p w:rsidR="00AB3694" w:rsidRPr="00580C0A" w:rsidRDefault="00AB3694" w:rsidP="00AB3694">
                            <w:pPr>
                              <w:jc w:val="center"/>
                              <w:rPr>
                                <w:rFonts w:cstheme="minorHAnsi"/>
                                <w:b/>
                                <w:sz w:val="22"/>
                                <w:szCs w:val="20"/>
                                <w:u w:val="single"/>
                              </w:rPr>
                            </w:pPr>
                            <w:r w:rsidRPr="00580C0A">
                              <w:rPr>
                                <w:rFonts w:cstheme="minorHAnsi"/>
                                <w:b/>
                                <w:sz w:val="22"/>
                                <w:szCs w:val="20"/>
                                <w:u w:val="single"/>
                              </w:rPr>
                              <w:t>Science</w:t>
                            </w:r>
                          </w:p>
                          <w:p w:rsidR="00AB3694" w:rsidRPr="00580C0A" w:rsidRDefault="00580C0A" w:rsidP="00A628F5">
                            <w:pPr>
                              <w:pStyle w:val="ListParagraph"/>
                              <w:numPr>
                                <w:ilvl w:val="0"/>
                                <w:numId w:val="5"/>
                              </w:numPr>
                              <w:rPr>
                                <w:rFonts w:cstheme="minorHAnsi"/>
                                <w:sz w:val="20"/>
                                <w:szCs w:val="18"/>
                              </w:rPr>
                            </w:pPr>
                            <w:r w:rsidRPr="00580C0A">
                              <w:rPr>
                                <w:rFonts w:cstheme="minorHAnsi"/>
                                <w:b/>
                                <w:sz w:val="20"/>
                                <w:szCs w:val="18"/>
                              </w:rPr>
                              <w:t>Living things and their habitats</w:t>
                            </w:r>
                          </w:p>
                          <w:p w:rsidR="00AB3694" w:rsidRPr="00580C0A" w:rsidRDefault="00580C0A" w:rsidP="00AB3694">
                            <w:pPr>
                              <w:pStyle w:val="ListParagraph"/>
                              <w:numPr>
                                <w:ilvl w:val="0"/>
                                <w:numId w:val="4"/>
                              </w:numPr>
                              <w:rPr>
                                <w:rFonts w:cstheme="minorHAnsi"/>
                                <w:sz w:val="22"/>
                                <w:szCs w:val="20"/>
                              </w:rPr>
                            </w:pPr>
                            <w:r w:rsidRPr="00580C0A">
                              <w:rPr>
                                <w:rFonts w:cstheme="minorHAnsi"/>
                                <w:sz w:val="20"/>
                                <w:szCs w:val="18"/>
                              </w:rPr>
                              <w:t>Comparing living things in different habitats around school.</w:t>
                            </w:r>
                          </w:p>
                          <w:p w:rsidR="00580C0A" w:rsidRPr="00580C0A" w:rsidRDefault="00580C0A" w:rsidP="00AB3694">
                            <w:pPr>
                              <w:pStyle w:val="ListParagraph"/>
                              <w:numPr>
                                <w:ilvl w:val="0"/>
                                <w:numId w:val="4"/>
                              </w:numPr>
                              <w:rPr>
                                <w:rFonts w:cstheme="minorHAnsi"/>
                                <w:sz w:val="22"/>
                                <w:szCs w:val="20"/>
                              </w:rPr>
                            </w:pPr>
                            <w:r w:rsidRPr="00580C0A">
                              <w:rPr>
                                <w:rFonts w:cstheme="minorHAnsi"/>
                                <w:sz w:val="20"/>
                                <w:szCs w:val="18"/>
                              </w:rPr>
                              <w:t xml:space="preserve">Identifying and discussing food chains. </w:t>
                            </w:r>
                          </w:p>
                          <w:p w:rsidR="00580C0A" w:rsidRPr="00580C0A" w:rsidRDefault="00580C0A" w:rsidP="00AB3694">
                            <w:pPr>
                              <w:pStyle w:val="ListParagraph"/>
                              <w:numPr>
                                <w:ilvl w:val="0"/>
                                <w:numId w:val="4"/>
                              </w:numPr>
                              <w:rPr>
                                <w:rFonts w:cstheme="minorHAnsi"/>
                                <w:sz w:val="22"/>
                                <w:szCs w:val="20"/>
                              </w:rPr>
                            </w:pPr>
                            <w:r w:rsidRPr="00580C0A">
                              <w:rPr>
                                <w:rFonts w:cstheme="minorHAnsi"/>
                                <w:sz w:val="20"/>
                                <w:szCs w:val="18"/>
                              </w:rPr>
                              <w:t>Identifying differences and similarities of simple scientific processes.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5BFCB" id="AutoShape 4" o:spid="_x0000_s1029" type="#_x0000_t109" style="position:absolute;margin-left:0;margin-top:.65pt;width:218.55pt;height:135.9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">
                <v:textbox>
                  <w:txbxContent>
                    <w:p w:rsidR="00AB3694" w:rsidRPr="00580C0A" w:rsidRDefault="00AB3694" w:rsidP="00AB3694">
                      <w:pPr>
                        <w:jc w:val="center"/>
                        <w:rPr>
                          <w:rFonts w:cstheme="minorHAnsi"/>
                          <w:b/>
                          <w:sz w:val="22"/>
                          <w:szCs w:val="20"/>
                          <w:u w:val="single"/>
                        </w:rPr>
                      </w:pPr>
                      <w:r w:rsidRPr="00580C0A">
                        <w:rPr>
                          <w:rFonts w:cstheme="minorHAnsi"/>
                          <w:b/>
                          <w:sz w:val="22"/>
                          <w:szCs w:val="20"/>
                          <w:u w:val="single"/>
                        </w:rPr>
                        <w:t>Science</w:t>
                      </w:r>
                    </w:p>
                    <w:p w:rsidR="00AB3694" w:rsidRPr="00580C0A" w:rsidRDefault="00580C0A" w:rsidP="00A628F5">
                      <w:pPr>
                        <w:pStyle w:val="ListParagraph"/>
                        <w:numPr>
                          <w:ilvl w:val="0"/>
                          <w:numId w:val="5"/>
                        </w:numPr>
                        <w:rPr>
                          <w:rFonts w:cstheme="minorHAnsi"/>
                          <w:sz w:val="20"/>
                          <w:szCs w:val="18"/>
                        </w:rPr>
                      </w:pPr>
                      <w:r w:rsidRPr="00580C0A">
                        <w:rPr>
                          <w:rFonts w:cstheme="minorHAnsi"/>
                          <w:b/>
                          <w:sz w:val="20"/>
                          <w:szCs w:val="18"/>
                        </w:rPr>
                        <w:t>Living things and their habitats</w:t>
                      </w:r>
                    </w:p>
                    <w:p w:rsidR="00AB3694" w:rsidRPr="00580C0A" w:rsidRDefault="00580C0A" w:rsidP="00AB3694">
                      <w:pPr>
                        <w:pStyle w:val="ListParagraph"/>
                        <w:numPr>
                          <w:ilvl w:val="0"/>
                          <w:numId w:val="4"/>
                        </w:numPr>
                        <w:rPr>
                          <w:rFonts w:cstheme="minorHAnsi"/>
                          <w:sz w:val="22"/>
                          <w:szCs w:val="20"/>
                        </w:rPr>
                      </w:pPr>
                      <w:r w:rsidRPr="00580C0A">
                        <w:rPr>
                          <w:rFonts w:cstheme="minorHAnsi"/>
                          <w:sz w:val="20"/>
                          <w:szCs w:val="18"/>
                        </w:rPr>
                        <w:t>Comparing living things in different habitats around school.</w:t>
                      </w:r>
                    </w:p>
                    <w:p w:rsidR="00580C0A" w:rsidRPr="00580C0A" w:rsidRDefault="00580C0A" w:rsidP="00AB3694">
                      <w:pPr>
                        <w:pStyle w:val="ListParagraph"/>
                        <w:numPr>
                          <w:ilvl w:val="0"/>
                          <w:numId w:val="4"/>
                        </w:numPr>
                        <w:rPr>
                          <w:rFonts w:cstheme="minorHAnsi"/>
                          <w:sz w:val="22"/>
                          <w:szCs w:val="20"/>
                        </w:rPr>
                      </w:pPr>
                      <w:r w:rsidRPr="00580C0A">
                        <w:rPr>
                          <w:rFonts w:cstheme="minorHAnsi"/>
                          <w:sz w:val="20"/>
                          <w:szCs w:val="18"/>
                        </w:rPr>
                        <w:t xml:space="preserve">Identifying and discussing food chains. </w:t>
                      </w:r>
                    </w:p>
                    <w:p w:rsidR="00580C0A" w:rsidRPr="00580C0A" w:rsidRDefault="00580C0A" w:rsidP="00AB3694">
                      <w:pPr>
                        <w:pStyle w:val="ListParagraph"/>
                        <w:numPr>
                          <w:ilvl w:val="0"/>
                          <w:numId w:val="4"/>
                        </w:numPr>
                        <w:rPr>
                          <w:rFonts w:cstheme="minorHAnsi"/>
                          <w:sz w:val="22"/>
                          <w:szCs w:val="20"/>
                        </w:rPr>
                      </w:pPr>
                      <w:r w:rsidRPr="00580C0A">
                        <w:rPr>
                          <w:rFonts w:cstheme="minorHAnsi"/>
                          <w:sz w:val="20"/>
                          <w:szCs w:val="18"/>
                        </w:rPr>
                        <w:t>Identifying differences and similarities of simple scientific processes.</w:t>
                      </w:r>
                    </w:p>
                  </w:txbxContent>
                </v:textbox>
                <w10:wrap anchorx="margin"/>
              </v:shape>
            </w:pict>
          </mc:Fallback>
        </mc:AlternateContent>
      </w: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r w:rsidRPr="0007223D">
        <w:rPr>
          <w:noProof/>
          <w:lang w:val="en-GB" w:eastAsia="en-GB"/>
        </w:rPr>
        <mc:AlternateContent>
          <mc:Choice Requires="wps">
            <w:drawing>
              <wp:anchor distT="0" distB="0" distL="114300" distR="114300" simplePos="0" relativeHeight="251669504" behindDoc="0" locked="0" layoutInCell="1" allowOverlap="1" wp14:anchorId="7754D6D4" wp14:editId="0CC28AF0">
                <wp:simplePos x="0" y="0"/>
                <wp:positionH relativeFrom="column">
                  <wp:posOffset>3707130</wp:posOffset>
                </wp:positionH>
                <wp:positionV relativeFrom="paragraph">
                  <wp:posOffset>8628380</wp:posOffset>
                </wp:positionV>
                <wp:extent cx="2638425" cy="1121410"/>
                <wp:effectExtent l="0" t="0" r="28575" b="2159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21410"/>
                        </a:xfrm>
                        <a:prstGeom prst="flowChartProcess">
                          <a:avLst/>
                        </a:prstGeom>
                        <a:solidFill>
                          <a:srgbClr val="FFFFFF"/>
                        </a:solidFill>
                        <a:ln w="9525">
                          <a:solidFill>
                            <a:srgbClr val="000000"/>
                          </a:solidFill>
                          <a:miter lim="800000"/>
                          <a:headEnd/>
                          <a:tailEnd/>
                        </a:ln>
                      </wps:spPr>
                      <wps:txb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7B910" id="Flowchart: Process 11" o:spid="_x0000_s1030" type="#_x0000_t109" style="position:absolute;margin-left:291.9pt;margin-top:679.4pt;width:207.75pt;height:8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">
                <v:textbo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v:textbox>
              </v:shape>
            </w:pict>
          </mc:Fallback>
        </mc:AlternateContent>
      </w:r>
    </w:p>
    <w:p w:rsidR="00AB3694" w:rsidRPr="0007223D" w:rsidRDefault="00AB3694" w:rsidP="00AB3694">
      <w:pPr>
        <w:tabs>
          <w:tab w:val="center" w:pos="5383"/>
        </w:tabs>
        <w:rPr>
          <w:lang w:val="en-GB"/>
        </w:rPr>
      </w:pPr>
      <w:r w:rsidRPr="0007223D">
        <w:rPr>
          <w:noProof/>
          <w:lang w:val="en-GB" w:eastAsia="en-GB"/>
        </w:rPr>
        <mc:AlternateContent>
          <mc:Choice Requires="wps">
            <w:drawing>
              <wp:anchor distT="0" distB="0" distL="114300" distR="114300" simplePos="0" relativeHeight="251668480" behindDoc="0" locked="0" layoutInCell="1" allowOverlap="1" wp14:anchorId="1E58DFD9" wp14:editId="52904652">
                <wp:simplePos x="0" y="0"/>
                <wp:positionH relativeFrom="column">
                  <wp:posOffset>2091055</wp:posOffset>
                </wp:positionH>
                <wp:positionV relativeFrom="paragraph">
                  <wp:posOffset>8686800</wp:posOffset>
                </wp:positionV>
                <wp:extent cx="2638425" cy="1121410"/>
                <wp:effectExtent l="0" t="0" r="28575" b="21590"/>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21410"/>
                        </a:xfrm>
                        <a:prstGeom prst="flowChartProcess">
                          <a:avLst/>
                        </a:prstGeom>
                        <a:solidFill>
                          <a:srgbClr val="FFFFFF"/>
                        </a:solidFill>
                        <a:ln w="9525">
                          <a:solidFill>
                            <a:srgbClr val="000000"/>
                          </a:solidFill>
                          <a:miter lim="800000"/>
                          <a:headEnd/>
                          <a:tailEnd/>
                        </a:ln>
                      </wps:spPr>
                      <wps:txb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B194F" id="Flowchart: Process 10" o:spid="_x0000_s1031" type="#_x0000_t109" style="position:absolute;margin-left:164.65pt;margin-top:684pt;width:207.75pt;height:8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">
                <v:textbo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v:textbox>
              </v:shape>
            </w:pict>
          </mc:Fallback>
        </mc:AlternateContent>
      </w:r>
      <w:r w:rsidRPr="0007223D">
        <w:rPr>
          <w:lang w:val="en-GB"/>
        </w:rPr>
        <w:tab/>
      </w:r>
      <w:r w:rsidRPr="0007223D">
        <w:rPr>
          <w:noProof/>
          <w:lang w:val="en-GB" w:eastAsia="en-GB"/>
        </w:rPr>
        <mc:AlternateContent>
          <mc:Choice Requires="wps">
            <w:drawing>
              <wp:anchor distT="0" distB="0" distL="114300" distR="114300" simplePos="0" relativeHeight="251670528" behindDoc="0" locked="0" layoutInCell="1" allowOverlap="1" wp14:anchorId="03E6A45D" wp14:editId="423C3ED4">
                <wp:simplePos x="0" y="0"/>
                <wp:positionH relativeFrom="column">
                  <wp:posOffset>371475</wp:posOffset>
                </wp:positionH>
                <wp:positionV relativeFrom="paragraph">
                  <wp:posOffset>8628380</wp:posOffset>
                </wp:positionV>
                <wp:extent cx="2638425" cy="1121410"/>
                <wp:effectExtent l="0" t="0" r="28575" b="2159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21410"/>
                        </a:xfrm>
                        <a:prstGeom prst="flowChartProcess">
                          <a:avLst/>
                        </a:prstGeom>
                        <a:solidFill>
                          <a:srgbClr val="FFFFFF"/>
                        </a:solidFill>
                        <a:ln w="9525">
                          <a:solidFill>
                            <a:srgbClr val="000000"/>
                          </a:solidFill>
                          <a:miter lim="800000"/>
                          <a:headEnd/>
                          <a:tailEnd/>
                        </a:ln>
                      </wps:spPr>
                      <wps:txb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2" o:spid="_x0000_s1035" type="#_x0000_t109" style="position:absolute;margin-left:29.25pt;margin-top:679.4pt;width:207.75pt;height:8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">
                <v:textbo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v:textbox>
              </v:shape>
            </w:pict>
          </mc:Fallback>
        </mc:AlternateContent>
      </w: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Default="00AB3694" w:rsidP="00AB3694">
      <w:pPr>
        <w:rPr>
          <w:lang w:val="en-GB"/>
        </w:rPr>
      </w:pPr>
    </w:p>
    <w:p w:rsidR="00B016A8" w:rsidRPr="0007223D" w:rsidRDefault="00B016A8"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580C0A" w:rsidP="00AB3694">
      <w:pPr>
        <w:rPr>
          <w:lang w:val="en-GB"/>
        </w:rPr>
      </w:pPr>
      <w:r>
        <w:rPr>
          <w:noProof/>
          <w:lang w:val="en-GB" w:eastAsia="en-GB"/>
        </w:rPr>
        <mc:AlternateContent>
          <mc:Choice Requires="wps">
            <w:drawing>
              <wp:anchor distT="0" distB="0" distL="114300" distR="114300" simplePos="0" relativeHeight="251677696" behindDoc="0" locked="0" layoutInCell="1" allowOverlap="1" wp14:anchorId="445281D9" wp14:editId="2C4C3E4C">
                <wp:simplePos x="0" y="0"/>
                <wp:positionH relativeFrom="column">
                  <wp:posOffset>3163991</wp:posOffset>
                </wp:positionH>
                <wp:positionV relativeFrom="paragraph">
                  <wp:posOffset>12629</wp:posOffset>
                </wp:positionV>
                <wp:extent cx="2905125" cy="1613042"/>
                <wp:effectExtent l="0" t="0" r="28575" b="2540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613042"/>
                        </a:xfrm>
                        <a:prstGeom prst="flowChartProcess">
                          <a:avLst/>
                        </a:prstGeom>
                        <a:solidFill>
                          <a:srgbClr val="FFFFFF"/>
                        </a:solidFill>
                        <a:ln w="9525">
                          <a:solidFill>
                            <a:srgbClr val="000000"/>
                          </a:solidFill>
                          <a:miter lim="800000"/>
                          <a:headEnd/>
                          <a:tailEnd/>
                        </a:ln>
                      </wps:spPr>
                      <wps:txbx>
                        <w:txbxContent>
                          <w:p w:rsidR="006F4071" w:rsidRPr="00A628F5" w:rsidRDefault="006F4071" w:rsidP="00391A17">
                            <w:pPr>
                              <w:rPr>
                                <w:rFonts w:ascii="Calibri" w:hAnsi="Calibri"/>
                                <w:b/>
                                <w:sz w:val="20"/>
                                <w:szCs w:val="20"/>
                                <w:u w:val="single"/>
                              </w:rPr>
                            </w:pPr>
                            <w:r w:rsidRPr="00A628F5">
                              <w:rPr>
                                <w:rFonts w:ascii="Calibri" w:hAnsi="Calibri"/>
                                <w:b/>
                                <w:sz w:val="20"/>
                                <w:szCs w:val="20"/>
                                <w:u w:val="single"/>
                              </w:rPr>
                              <w:t>R.E</w:t>
                            </w:r>
                          </w:p>
                          <w:p w:rsidR="00B016A8" w:rsidRPr="00580C0A" w:rsidRDefault="00580C0A" w:rsidP="00580C0A">
                            <w:pPr>
                              <w:rPr>
                                <w:rFonts w:cstheme="minorHAnsi"/>
                                <w:b/>
                                <w:sz w:val="18"/>
                                <w:szCs w:val="18"/>
                                <w:u w:val="single"/>
                              </w:rPr>
                            </w:pPr>
                            <w:r w:rsidRPr="00580C0A">
                              <w:rPr>
                                <w:rFonts w:cstheme="minorHAnsi"/>
                                <w:sz w:val="18"/>
                                <w:szCs w:val="18"/>
                              </w:rPr>
                              <w:t>Religious festivals: The children will be learning about the story of Musa(as) when he freed the Bani Isreel. They will be able to identity key moments in the life of Musa(as) and how his actions affected the Bani Isreel. They will learn about how Fir’awn was an oppressor and how his actions/words affected the Bani Isreel.  They will be able to extrapolate morals from his life.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281D9" id="AutoShape 6" o:spid="_x0000_s1033" type="#_x0000_t109" style="position:absolute;margin-left:249.15pt;margin-top:1pt;width:228.75pt;height:1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">
                <v:textbox>
                  <w:txbxContent>
                    <w:p w:rsidR="006F4071" w:rsidRPr="00A628F5" w:rsidRDefault="006F4071" w:rsidP="00391A17">
                      <w:pPr>
                        <w:rPr>
                          <w:rFonts w:ascii="Calibri" w:hAnsi="Calibri"/>
                          <w:b/>
                          <w:sz w:val="20"/>
                          <w:szCs w:val="20"/>
                          <w:u w:val="single"/>
                        </w:rPr>
                      </w:pPr>
                      <w:r w:rsidRPr="00A628F5">
                        <w:rPr>
                          <w:rFonts w:ascii="Calibri" w:hAnsi="Calibri"/>
                          <w:b/>
                          <w:sz w:val="20"/>
                          <w:szCs w:val="20"/>
                          <w:u w:val="single"/>
                        </w:rPr>
                        <w:t>R.E</w:t>
                      </w:r>
                    </w:p>
                    <w:p w:rsidR="00B016A8" w:rsidRPr="00580C0A" w:rsidRDefault="00580C0A" w:rsidP="00580C0A">
                      <w:pPr>
                        <w:rPr>
                          <w:rFonts w:cstheme="minorHAnsi"/>
                          <w:b/>
                          <w:sz w:val="18"/>
                          <w:szCs w:val="18"/>
                          <w:u w:val="single"/>
                        </w:rPr>
                      </w:pPr>
                      <w:r w:rsidRPr="00580C0A">
                        <w:rPr>
                          <w:rFonts w:cstheme="minorHAnsi"/>
                          <w:sz w:val="18"/>
                          <w:szCs w:val="18"/>
                        </w:rPr>
                        <w:t>Religious festivals: The children will be learning about the story of Musa(as) when he freed the Bani Isreel. They will be able to identity key moments in the life of Musa(as) and how his actions affected the Bani Isreel. They will learn about how Fir’awn was an oppressor and how his actions/words affected the Bani Isreel.  They will be able to extrapolate morals from his life.</w:t>
                      </w:r>
                    </w:p>
                  </w:txbxContent>
                </v:textbox>
              </v:shape>
            </w:pict>
          </mc:Fallback>
        </mc:AlternateContent>
      </w:r>
      <w:r w:rsidR="00924965" w:rsidRPr="0007223D">
        <w:rPr>
          <w:noProof/>
          <w:lang w:val="en-GB" w:eastAsia="en-GB"/>
        </w:rPr>
        <mc:AlternateContent>
          <mc:Choice Requires="wps">
            <w:drawing>
              <wp:anchor distT="0" distB="0" distL="114300" distR="114300" simplePos="0" relativeHeight="251667456" behindDoc="0" locked="0" layoutInCell="1" allowOverlap="1" wp14:anchorId="1B617DFA" wp14:editId="062AA715">
                <wp:simplePos x="0" y="0"/>
                <wp:positionH relativeFrom="margin">
                  <wp:align>left</wp:align>
                </wp:positionH>
                <wp:positionV relativeFrom="paragraph">
                  <wp:posOffset>8267</wp:posOffset>
                </wp:positionV>
                <wp:extent cx="2979420" cy="1181819"/>
                <wp:effectExtent l="0" t="0" r="11430" b="184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9420" cy="1181819"/>
                        </a:xfrm>
                        <a:prstGeom prst="flowChartProcess">
                          <a:avLst/>
                        </a:prstGeom>
                        <a:solidFill>
                          <a:srgbClr val="FFFFFF"/>
                        </a:solidFill>
                        <a:ln w="9525">
                          <a:solidFill>
                            <a:srgbClr val="000000"/>
                          </a:solidFill>
                          <a:miter lim="800000"/>
                          <a:headEnd/>
                          <a:tailEnd/>
                        </a:ln>
                      </wps:spPr>
                      <wps:txbx>
                        <w:txbxContent>
                          <w:p w:rsidR="00AB3694" w:rsidRPr="00C91610" w:rsidRDefault="00AB3694" w:rsidP="00AB3694">
                            <w:pPr>
                              <w:jc w:val="center"/>
                              <w:rPr>
                                <w:rFonts w:ascii="Calibri" w:hAnsi="Calibri"/>
                                <w:b/>
                                <w:sz w:val="22"/>
                                <w:szCs w:val="22"/>
                                <w:u w:val="single"/>
                              </w:rPr>
                            </w:pPr>
                            <w:r w:rsidRPr="00C91610">
                              <w:rPr>
                                <w:rFonts w:ascii="Calibri" w:hAnsi="Calibri"/>
                                <w:b/>
                                <w:sz w:val="22"/>
                                <w:szCs w:val="22"/>
                                <w:u w:val="single"/>
                              </w:rPr>
                              <w:t>PE</w:t>
                            </w:r>
                          </w:p>
                          <w:p w:rsidR="00AB3694" w:rsidRPr="0007223D" w:rsidRDefault="00613974" w:rsidP="00AB3694">
                            <w:pPr>
                              <w:jc w:val="center"/>
                              <w:rPr>
                                <w:rFonts w:ascii="Calibri" w:hAnsi="Calibri"/>
                                <w:sz w:val="22"/>
                                <w:szCs w:val="22"/>
                              </w:rPr>
                            </w:pPr>
                            <w:r w:rsidRPr="0007223D">
                              <w:rPr>
                                <w:rFonts w:ascii="Calibri" w:hAnsi="Calibri"/>
                                <w:sz w:val="22"/>
                                <w:szCs w:val="22"/>
                              </w:rPr>
                              <w:t>Real P.E.</w:t>
                            </w:r>
                          </w:p>
                          <w:p w:rsidR="00613974" w:rsidRPr="0007223D" w:rsidRDefault="00613974" w:rsidP="00AB3694">
                            <w:pPr>
                              <w:jc w:val="center"/>
                              <w:rPr>
                                <w:rFonts w:ascii="Calibri" w:hAnsi="Calibri"/>
                                <w:sz w:val="22"/>
                                <w:szCs w:val="22"/>
                              </w:rPr>
                            </w:pPr>
                            <w:r w:rsidRPr="0007223D">
                              <w:rPr>
                                <w:rFonts w:ascii="Calibri" w:hAnsi="Calibri"/>
                                <w:sz w:val="22"/>
                                <w:szCs w:val="22"/>
                              </w:rPr>
                              <w:t xml:space="preserve">The children will be looking at the </w:t>
                            </w:r>
                            <w:r w:rsidR="003E235C" w:rsidRPr="0007223D">
                              <w:rPr>
                                <w:rFonts w:ascii="Calibri" w:hAnsi="Calibri"/>
                                <w:sz w:val="22"/>
                                <w:szCs w:val="22"/>
                              </w:rPr>
                              <w:t>fundamental skills</w:t>
                            </w:r>
                            <w:r w:rsidRPr="0007223D">
                              <w:rPr>
                                <w:rFonts w:ascii="Calibri" w:hAnsi="Calibri"/>
                                <w:sz w:val="22"/>
                                <w:szCs w:val="22"/>
                              </w:rPr>
                              <w:t xml:space="preserve"> Agility, Balance and Co-Ordination through stories and challenge </w:t>
                            </w:r>
                            <w:r w:rsidR="003264D2" w:rsidRPr="0007223D">
                              <w:rPr>
                                <w:rFonts w:ascii="Calibri" w:hAnsi="Calibri"/>
                                <w:sz w:val="22"/>
                                <w:szCs w:val="22"/>
                              </w:rPr>
                              <w:t>cards.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617DFA" id="AutoShape 8" o:spid="_x0000_s1034" type="#_x0000_t109" style="position:absolute;margin-left:0;margin-top:.65pt;width:234.6pt;height:93.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">
                <v:textbox>
                  <w:txbxContent>
                    <w:p w:rsidR="00AB3694" w:rsidRPr="00C91610" w:rsidRDefault="00AB3694" w:rsidP="00AB3694">
                      <w:pPr>
                        <w:jc w:val="center"/>
                        <w:rPr>
                          <w:rFonts w:ascii="Calibri" w:hAnsi="Calibri"/>
                          <w:b/>
                          <w:sz w:val="22"/>
                          <w:szCs w:val="22"/>
                          <w:u w:val="single"/>
                        </w:rPr>
                      </w:pPr>
                      <w:r w:rsidRPr="00C91610">
                        <w:rPr>
                          <w:rFonts w:ascii="Calibri" w:hAnsi="Calibri"/>
                          <w:b/>
                          <w:sz w:val="22"/>
                          <w:szCs w:val="22"/>
                          <w:u w:val="single"/>
                        </w:rPr>
                        <w:t>PE</w:t>
                      </w:r>
                    </w:p>
                    <w:p w:rsidR="00AB3694" w:rsidRPr="0007223D" w:rsidRDefault="00613974" w:rsidP="00AB3694">
                      <w:pPr>
                        <w:jc w:val="center"/>
                        <w:rPr>
                          <w:rFonts w:ascii="Calibri" w:hAnsi="Calibri"/>
                          <w:sz w:val="22"/>
                          <w:szCs w:val="22"/>
                        </w:rPr>
                      </w:pPr>
                      <w:r w:rsidRPr="0007223D">
                        <w:rPr>
                          <w:rFonts w:ascii="Calibri" w:hAnsi="Calibri"/>
                          <w:sz w:val="22"/>
                          <w:szCs w:val="22"/>
                        </w:rPr>
                        <w:t>Real P.E.</w:t>
                      </w:r>
                    </w:p>
                    <w:p w:rsidR="00613974" w:rsidRPr="0007223D" w:rsidRDefault="00613974" w:rsidP="00AB3694">
                      <w:pPr>
                        <w:jc w:val="center"/>
                        <w:rPr>
                          <w:rFonts w:ascii="Calibri" w:hAnsi="Calibri"/>
                          <w:sz w:val="22"/>
                          <w:szCs w:val="22"/>
                        </w:rPr>
                      </w:pPr>
                      <w:r w:rsidRPr="0007223D">
                        <w:rPr>
                          <w:rFonts w:ascii="Calibri" w:hAnsi="Calibri"/>
                          <w:sz w:val="22"/>
                          <w:szCs w:val="22"/>
                        </w:rPr>
                        <w:t xml:space="preserve">The children will be looking at the </w:t>
                      </w:r>
                      <w:r w:rsidR="003E235C" w:rsidRPr="0007223D">
                        <w:rPr>
                          <w:rFonts w:ascii="Calibri" w:hAnsi="Calibri"/>
                          <w:sz w:val="22"/>
                          <w:szCs w:val="22"/>
                        </w:rPr>
                        <w:t>fundamental skills</w:t>
                      </w:r>
                      <w:r w:rsidRPr="0007223D">
                        <w:rPr>
                          <w:rFonts w:ascii="Calibri" w:hAnsi="Calibri"/>
                          <w:sz w:val="22"/>
                          <w:szCs w:val="22"/>
                        </w:rPr>
                        <w:t xml:space="preserve"> Agility, Balance and Co-Ordination through stories and challenge </w:t>
                      </w:r>
                      <w:r w:rsidR="003264D2" w:rsidRPr="0007223D">
                        <w:rPr>
                          <w:rFonts w:ascii="Calibri" w:hAnsi="Calibri"/>
                          <w:sz w:val="22"/>
                          <w:szCs w:val="22"/>
                        </w:rPr>
                        <w:t>cards.</w:t>
                      </w:r>
                    </w:p>
                  </w:txbxContent>
                </v:textbox>
                <w10:wrap anchorx="margin"/>
              </v:shape>
            </w:pict>
          </mc:Fallback>
        </mc:AlternateContent>
      </w: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tabs>
          <w:tab w:val="left" w:pos="990"/>
        </w:tabs>
        <w:rPr>
          <w:rFonts w:cs="Arial"/>
          <w:sz w:val="22"/>
          <w:szCs w:val="22"/>
        </w:rPr>
      </w:pPr>
    </w:p>
    <w:p w:rsidR="00F45757" w:rsidRPr="0007223D" w:rsidRDefault="00F45757" w:rsidP="00AB3694">
      <w:pPr>
        <w:tabs>
          <w:tab w:val="left" w:pos="990"/>
        </w:tabs>
        <w:rPr>
          <w:rFonts w:cs="Arial"/>
          <w:sz w:val="22"/>
          <w:szCs w:val="22"/>
        </w:rPr>
      </w:pPr>
    </w:p>
    <w:p w:rsidR="00735A16" w:rsidRPr="0007223D" w:rsidRDefault="00735A16" w:rsidP="00AB3694">
      <w:pPr>
        <w:tabs>
          <w:tab w:val="left" w:pos="990"/>
        </w:tabs>
        <w:rPr>
          <w:rFonts w:cs="Arial"/>
          <w:sz w:val="22"/>
          <w:szCs w:val="22"/>
        </w:rPr>
      </w:pPr>
    </w:p>
    <w:p w:rsidR="00735A16" w:rsidRPr="0007223D" w:rsidRDefault="00580C0A" w:rsidP="00AB3694">
      <w:pPr>
        <w:tabs>
          <w:tab w:val="left" w:pos="990"/>
        </w:tabs>
        <w:rPr>
          <w:rFonts w:cs="Arial"/>
          <w:sz w:val="22"/>
          <w:szCs w:val="22"/>
        </w:rPr>
      </w:pPr>
      <w:r w:rsidRPr="0007223D">
        <w:rPr>
          <w:noProof/>
          <w:lang w:val="en-GB" w:eastAsia="en-GB"/>
        </w:rPr>
        <mc:AlternateContent>
          <mc:Choice Requires="wps">
            <w:drawing>
              <wp:anchor distT="0" distB="0" distL="114300" distR="114300" simplePos="0" relativeHeight="251666432" behindDoc="0" locked="0" layoutInCell="1" allowOverlap="1" wp14:anchorId="7AF8B4A4" wp14:editId="3236EC9F">
                <wp:simplePos x="0" y="0"/>
                <wp:positionH relativeFrom="margin">
                  <wp:posOffset>107579</wp:posOffset>
                </wp:positionH>
                <wp:positionV relativeFrom="paragraph">
                  <wp:posOffset>175738</wp:posOffset>
                </wp:positionV>
                <wp:extent cx="5961380" cy="3162300"/>
                <wp:effectExtent l="0" t="0" r="2032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3162300"/>
                        </a:xfrm>
                        <a:prstGeom prst="flowChartProcess">
                          <a:avLst/>
                        </a:prstGeom>
                        <a:solidFill>
                          <a:srgbClr val="FFFFFF"/>
                        </a:solidFill>
                        <a:ln w="9525">
                          <a:solidFill>
                            <a:srgbClr val="000000"/>
                          </a:solidFill>
                          <a:miter lim="800000"/>
                          <a:headEnd/>
                          <a:tailEnd/>
                        </a:ln>
                      </wps:spPr>
                      <wps:txbx>
                        <w:txbxContent>
                          <w:p w:rsidR="00AB3694" w:rsidRPr="00DB4287" w:rsidRDefault="00AB3694" w:rsidP="00F50B83">
                            <w:pPr>
                              <w:jc w:val="center"/>
                              <w:rPr>
                                <w:rFonts w:ascii="Calibri" w:hAnsi="Calibri"/>
                                <w:b/>
                                <w:sz w:val="22"/>
                                <w:szCs w:val="22"/>
                                <w:u w:val="single"/>
                              </w:rPr>
                            </w:pPr>
                            <w:r w:rsidRPr="00DB4287">
                              <w:rPr>
                                <w:rFonts w:ascii="Calibri" w:hAnsi="Calibri"/>
                                <w:b/>
                                <w:sz w:val="22"/>
                                <w:szCs w:val="22"/>
                                <w:u w:val="single"/>
                              </w:rPr>
                              <w:t>Additional Information</w:t>
                            </w:r>
                          </w:p>
                          <w:p w:rsidR="00AB3694" w:rsidRPr="00DB4287" w:rsidRDefault="00AB3694" w:rsidP="00F50B83">
                            <w:pPr>
                              <w:jc w:val="center"/>
                              <w:rPr>
                                <w:rFonts w:ascii="Calibri" w:hAnsi="Calibri"/>
                                <w:b/>
                                <w:sz w:val="22"/>
                                <w:szCs w:val="22"/>
                                <w:u w:val="single"/>
                              </w:rPr>
                            </w:pPr>
                          </w:p>
                          <w:p w:rsidR="00AB3694" w:rsidRPr="00580C0A" w:rsidRDefault="00AB3694" w:rsidP="00F50B83">
                            <w:pPr>
                              <w:rPr>
                                <w:rFonts w:cstheme="minorHAnsi"/>
                                <w:sz w:val="22"/>
                                <w:szCs w:val="20"/>
                              </w:rPr>
                            </w:pPr>
                            <w:r w:rsidRPr="00580C0A">
                              <w:rPr>
                                <w:rFonts w:cstheme="minorHAnsi"/>
                                <w:sz w:val="22"/>
                                <w:szCs w:val="20"/>
                              </w:rPr>
                              <w:t xml:space="preserve">All children should have the school PE kit as this is part of their uniform. This </w:t>
                            </w:r>
                            <w:r w:rsidRPr="00580C0A">
                              <w:rPr>
                                <w:rFonts w:cstheme="minorHAnsi"/>
                                <w:b/>
                                <w:sz w:val="22"/>
                                <w:szCs w:val="20"/>
                                <w:u w:val="single"/>
                              </w:rPr>
                              <w:t>must</w:t>
                            </w:r>
                            <w:r w:rsidRPr="00580C0A">
                              <w:rPr>
                                <w:rFonts w:cstheme="minorHAnsi"/>
                                <w:b/>
                                <w:sz w:val="22"/>
                                <w:szCs w:val="20"/>
                              </w:rPr>
                              <w:t xml:space="preserve"> </w:t>
                            </w:r>
                            <w:r w:rsidR="00B03A84" w:rsidRPr="00580C0A">
                              <w:rPr>
                                <w:rFonts w:cstheme="minorHAnsi"/>
                                <w:sz w:val="22"/>
                                <w:szCs w:val="20"/>
                              </w:rPr>
                              <w:t>include trainers or plimso</w:t>
                            </w:r>
                            <w:r w:rsidRPr="00580C0A">
                              <w:rPr>
                                <w:rFonts w:cstheme="minorHAnsi"/>
                                <w:sz w:val="22"/>
                                <w:szCs w:val="20"/>
                              </w:rPr>
                              <w:t>ls. Children are not allowed to do PE in their school shoes.</w:t>
                            </w:r>
                          </w:p>
                          <w:p w:rsidR="00F45757" w:rsidRPr="00580C0A" w:rsidRDefault="00F50B83" w:rsidP="0082287A">
                            <w:pPr>
                              <w:rPr>
                                <w:rFonts w:cstheme="minorHAnsi"/>
                                <w:sz w:val="22"/>
                                <w:szCs w:val="20"/>
                              </w:rPr>
                            </w:pPr>
                            <w:r w:rsidRPr="00580C0A">
                              <w:rPr>
                                <w:rFonts w:cstheme="minorHAnsi"/>
                                <w:sz w:val="22"/>
                                <w:szCs w:val="20"/>
                              </w:rPr>
                              <w:t>This term c</w:t>
                            </w:r>
                            <w:r w:rsidR="00DF20D0" w:rsidRPr="00580C0A">
                              <w:rPr>
                                <w:rFonts w:cstheme="minorHAnsi"/>
                                <w:sz w:val="22"/>
                                <w:szCs w:val="20"/>
                              </w:rPr>
                              <w:t>hildren need to bring in their PE kits to school and change at school</w:t>
                            </w:r>
                            <w:r w:rsidR="00F45757" w:rsidRPr="00580C0A">
                              <w:rPr>
                                <w:rFonts w:cstheme="minorHAnsi"/>
                                <w:sz w:val="22"/>
                                <w:szCs w:val="20"/>
                              </w:rPr>
                              <w:t>.</w:t>
                            </w:r>
                            <w:r w:rsidR="00DF20D0" w:rsidRPr="00580C0A">
                              <w:rPr>
                                <w:rFonts w:cstheme="minorHAnsi"/>
                                <w:sz w:val="22"/>
                                <w:szCs w:val="20"/>
                              </w:rPr>
                              <w:t xml:space="preserve"> Any child who comes to school not wearing their school uniform will be sent to the office and their parents/cares will be called to bring it in.</w:t>
                            </w:r>
                          </w:p>
                          <w:p w:rsidR="00B03A84" w:rsidRPr="00580C0A" w:rsidRDefault="00B03A84" w:rsidP="0082287A">
                            <w:pPr>
                              <w:rPr>
                                <w:rFonts w:cstheme="minorHAnsi"/>
                                <w:sz w:val="22"/>
                                <w:szCs w:val="20"/>
                              </w:rPr>
                            </w:pPr>
                          </w:p>
                          <w:p w:rsidR="00B03A84" w:rsidRPr="00580C0A" w:rsidRDefault="00B03A84" w:rsidP="0082287A">
                            <w:pPr>
                              <w:rPr>
                                <w:rFonts w:cstheme="minorHAnsi"/>
                                <w:sz w:val="22"/>
                                <w:szCs w:val="20"/>
                              </w:rPr>
                            </w:pPr>
                            <w:r w:rsidRPr="00580C0A">
                              <w:rPr>
                                <w:rFonts w:cstheme="minorHAnsi"/>
                                <w:sz w:val="22"/>
                                <w:szCs w:val="20"/>
                              </w:rPr>
                              <w:t>Class 4.1 – PE is on a Friday</w:t>
                            </w:r>
                          </w:p>
                          <w:p w:rsidR="00B03A84" w:rsidRPr="00580C0A" w:rsidRDefault="00B03A84" w:rsidP="0082287A">
                            <w:pPr>
                              <w:rPr>
                                <w:rFonts w:cstheme="minorHAnsi"/>
                                <w:sz w:val="22"/>
                                <w:szCs w:val="20"/>
                              </w:rPr>
                            </w:pPr>
                            <w:r w:rsidRPr="00580C0A">
                              <w:rPr>
                                <w:rFonts w:cstheme="minorHAnsi"/>
                                <w:sz w:val="22"/>
                                <w:szCs w:val="20"/>
                              </w:rPr>
                              <w:t>Class 4.2 – PE is on Friday</w:t>
                            </w:r>
                          </w:p>
                          <w:p w:rsidR="00B03A84" w:rsidRPr="00580C0A" w:rsidRDefault="00B03A84" w:rsidP="0082287A">
                            <w:pPr>
                              <w:rPr>
                                <w:rFonts w:cstheme="minorHAnsi"/>
                                <w:sz w:val="22"/>
                                <w:szCs w:val="20"/>
                              </w:rPr>
                            </w:pPr>
                            <w:r w:rsidRPr="00580C0A">
                              <w:rPr>
                                <w:rFonts w:cstheme="minorHAnsi"/>
                                <w:sz w:val="22"/>
                                <w:szCs w:val="20"/>
                              </w:rPr>
                              <w:t>Class 4.3 – PE is on Monday.</w:t>
                            </w:r>
                          </w:p>
                          <w:p w:rsidR="00F45757" w:rsidRPr="00580C0A" w:rsidRDefault="00F45757" w:rsidP="00F50B83">
                            <w:pPr>
                              <w:rPr>
                                <w:rFonts w:cstheme="minorHAnsi"/>
                                <w:b/>
                                <w:szCs w:val="22"/>
                                <w:u w:val="single"/>
                              </w:rPr>
                            </w:pPr>
                          </w:p>
                          <w:p w:rsidR="00AB3694" w:rsidRPr="00580C0A" w:rsidRDefault="00AB3694" w:rsidP="00F50B83">
                            <w:pPr>
                              <w:rPr>
                                <w:rFonts w:cstheme="minorHAnsi"/>
                                <w:sz w:val="28"/>
                              </w:rPr>
                            </w:pPr>
                            <w:r w:rsidRPr="00580C0A">
                              <w:rPr>
                                <w:rFonts w:cstheme="minorHAnsi"/>
                                <w:b/>
                                <w:szCs w:val="22"/>
                                <w:u w:val="single"/>
                              </w:rPr>
                              <w:t>Homework-</w:t>
                            </w:r>
                            <w:r w:rsidR="00B03A84" w:rsidRPr="00580C0A">
                              <w:rPr>
                                <w:rFonts w:cstheme="minorHAnsi"/>
                                <w:sz w:val="22"/>
                                <w:szCs w:val="20"/>
                              </w:rPr>
                              <w:t xml:space="preserve"> we have ordered homework books for each child</w:t>
                            </w:r>
                            <w:r w:rsidR="003223A7" w:rsidRPr="00580C0A">
                              <w:rPr>
                                <w:rFonts w:cstheme="minorHAnsi"/>
                                <w:b/>
                                <w:sz w:val="22"/>
                                <w:szCs w:val="20"/>
                              </w:rPr>
                              <w:t xml:space="preserve">. </w:t>
                            </w:r>
                            <w:r w:rsidR="00735A16" w:rsidRPr="00580C0A">
                              <w:rPr>
                                <w:rFonts w:cstheme="minorHAnsi"/>
                                <w:b/>
                                <w:sz w:val="22"/>
                                <w:szCs w:val="20"/>
                              </w:rPr>
                              <w:t>Homework will need to</w:t>
                            </w:r>
                            <w:r w:rsidRPr="00580C0A">
                              <w:rPr>
                                <w:rFonts w:cstheme="minorHAnsi"/>
                                <w:sz w:val="22"/>
                                <w:szCs w:val="20"/>
                              </w:rPr>
                              <w:t xml:space="preserve"> be completed by the following </w:t>
                            </w:r>
                            <w:r w:rsidRPr="00580C0A">
                              <w:rPr>
                                <w:rFonts w:cstheme="minorHAnsi"/>
                                <w:b/>
                                <w:sz w:val="22"/>
                                <w:szCs w:val="20"/>
                                <w:u w:val="single"/>
                              </w:rPr>
                              <w:t>Tuesday</w:t>
                            </w:r>
                            <w:r w:rsidR="00735A16" w:rsidRPr="00580C0A">
                              <w:rPr>
                                <w:rFonts w:cstheme="minorHAnsi"/>
                                <w:b/>
                                <w:sz w:val="22"/>
                                <w:szCs w:val="20"/>
                                <w:u w:val="single"/>
                              </w:rPr>
                              <w:t xml:space="preserve"> </w:t>
                            </w:r>
                            <w:r w:rsidR="00735A16" w:rsidRPr="00580C0A">
                              <w:rPr>
                                <w:rFonts w:cstheme="minorHAnsi"/>
                                <w:sz w:val="22"/>
                                <w:szCs w:val="20"/>
                              </w:rPr>
                              <w:t xml:space="preserve">and brought in for marking. </w:t>
                            </w:r>
                            <w:r w:rsidR="00B03A84" w:rsidRPr="00580C0A">
                              <w:rPr>
                                <w:rFonts w:cstheme="minorHAnsi"/>
                                <w:sz w:val="22"/>
                                <w:szCs w:val="20"/>
                              </w:rPr>
                              <w:t xml:space="preserve"> Please ensure that your child only completes the pages that have been set as these books should last for the whole year. </w:t>
                            </w:r>
                            <w:r w:rsidR="00735A16" w:rsidRPr="00580C0A">
                              <w:rPr>
                                <w:rFonts w:cstheme="minorHAnsi"/>
                                <w:sz w:val="22"/>
                                <w:szCs w:val="20"/>
                              </w:rPr>
                              <w:t>Please encourage children to independently complete homework as it will be set according to what is being learnt in class and will help reinforce and embed the learning.</w:t>
                            </w:r>
                            <w:r w:rsidR="00735A16" w:rsidRPr="00580C0A">
                              <w:rPr>
                                <w:rFonts w:cstheme="minorHAnsi"/>
                                <w:b/>
                                <w:sz w:val="22"/>
                                <w:szCs w:val="2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8B4A4" id="AutoShape 7" o:spid="_x0000_s1035" type="#_x0000_t109" style="position:absolute;margin-left:8.45pt;margin-top:13.85pt;width:469.4pt;height:249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">
                <v:textbox>
                  <w:txbxContent>
                    <w:p w:rsidR="00AB3694" w:rsidRPr="00DB4287" w:rsidRDefault="00AB3694" w:rsidP="00F50B83">
                      <w:pPr>
                        <w:jc w:val="center"/>
                        <w:rPr>
                          <w:rFonts w:ascii="Calibri" w:hAnsi="Calibri"/>
                          <w:b/>
                          <w:sz w:val="22"/>
                          <w:szCs w:val="22"/>
                          <w:u w:val="single"/>
                        </w:rPr>
                      </w:pPr>
                      <w:r w:rsidRPr="00DB4287">
                        <w:rPr>
                          <w:rFonts w:ascii="Calibri" w:hAnsi="Calibri"/>
                          <w:b/>
                          <w:sz w:val="22"/>
                          <w:szCs w:val="22"/>
                          <w:u w:val="single"/>
                        </w:rPr>
                        <w:t>Additional Information</w:t>
                      </w:r>
                    </w:p>
                    <w:p w:rsidR="00AB3694" w:rsidRPr="00DB4287" w:rsidRDefault="00AB3694" w:rsidP="00F50B83">
                      <w:pPr>
                        <w:jc w:val="center"/>
                        <w:rPr>
                          <w:rFonts w:ascii="Calibri" w:hAnsi="Calibri"/>
                          <w:b/>
                          <w:sz w:val="22"/>
                          <w:szCs w:val="22"/>
                          <w:u w:val="single"/>
                        </w:rPr>
                      </w:pPr>
                    </w:p>
                    <w:p w:rsidR="00AB3694" w:rsidRPr="00580C0A" w:rsidRDefault="00AB3694" w:rsidP="00F50B83">
                      <w:pPr>
                        <w:rPr>
                          <w:rFonts w:cstheme="minorHAnsi"/>
                          <w:sz w:val="22"/>
                          <w:szCs w:val="20"/>
                        </w:rPr>
                      </w:pPr>
                      <w:r w:rsidRPr="00580C0A">
                        <w:rPr>
                          <w:rFonts w:cstheme="minorHAnsi"/>
                          <w:sz w:val="22"/>
                          <w:szCs w:val="20"/>
                        </w:rPr>
                        <w:t xml:space="preserve">All children should have the school PE kit as this is part of their uniform. This </w:t>
                      </w:r>
                      <w:r w:rsidRPr="00580C0A">
                        <w:rPr>
                          <w:rFonts w:cstheme="minorHAnsi"/>
                          <w:b/>
                          <w:sz w:val="22"/>
                          <w:szCs w:val="20"/>
                          <w:u w:val="single"/>
                        </w:rPr>
                        <w:t>must</w:t>
                      </w:r>
                      <w:r w:rsidRPr="00580C0A">
                        <w:rPr>
                          <w:rFonts w:cstheme="minorHAnsi"/>
                          <w:b/>
                          <w:sz w:val="22"/>
                          <w:szCs w:val="20"/>
                        </w:rPr>
                        <w:t xml:space="preserve"> </w:t>
                      </w:r>
                      <w:r w:rsidR="00B03A84" w:rsidRPr="00580C0A">
                        <w:rPr>
                          <w:rFonts w:cstheme="minorHAnsi"/>
                          <w:sz w:val="22"/>
                          <w:szCs w:val="20"/>
                        </w:rPr>
                        <w:t>include trainers or plimso</w:t>
                      </w:r>
                      <w:r w:rsidRPr="00580C0A">
                        <w:rPr>
                          <w:rFonts w:cstheme="minorHAnsi"/>
                          <w:sz w:val="22"/>
                          <w:szCs w:val="20"/>
                        </w:rPr>
                        <w:t>ls. Children are not allowed to do PE in their school shoes.</w:t>
                      </w:r>
                    </w:p>
                    <w:p w:rsidR="00F45757" w:rsidRPr="00580C0A" w:rsidRDefault="00F50B83" w:rsidP="0082287A">
                      <w:pPr>
                        <w:rPr>
                          <w:rFonts w:cstheme="minorHAnsi"/>
                          <w:sz w:val="22"/>
                          <w:szCs w:val="20"/>
                        </w:rPr>
                      </w:pPr>
                      <w:r w:rsidRPr="00580C0A">
                        <w:rPr>
                          <w:rFonts w:cstheme="minorHAnsi"/>
                          <w:sz w:val="22"/>
                          <w:szCs w:val="20"/>
                        </w:rPr>
                        <w:t>This term c</w:t>
                      </w:r>
                      <w:r w:rsidR="00DF20D0" w:rsidRPr="00580C0A">
                        <w:rPr>
                          <w:rFonts w:cstheme="minorHAnsi"/>
                          <w:sz w:val="22"/>
                          <w:szCs w:val="20"/>
                        </w:rPr>
                        <w:t>hildren need to bring in their PE kits to school and change at school</w:t>
                      </w:r>
                      <w:r w:rsidR="00F45757" w:rsidRPr="00580C0A">
                        <w:rPr>
                          <w:rFonts w:cstheme="minorHAnsi"/>
                          <w:sz w:val="22"/>
                          <w:szCs w:val="20"/>
                        </w:rPr>
                        <w:t>.</w:t>
                      </w:r>
                      <w:r w:rsidR="00DF20D0" w:rsidRPr="00580C0A">
                        <w:rPr>
                          <w:rFonts w:cstheme="minorHAnsi"/>
                          <w:sz w:val="22"/>
                          <w:szCs w:val="20"/>
                        </w:rPr>
                        <w:t xml:space="preserve"> Any child who comes to school not wearing their school uniform will be sent to the office and their parents/cares will be called to bring it in.</w:t>
                      </w:r>
                    </w:p>
                    <w:p w:rsidR="00B03A84" w:rsidRPr="00580C0A" w:rsidRDefault="00B03A84" w:rsidP="0082287A">
                      <w:pPr>
                        <w:rPr>
                          <w:rFonts w:cstheme="minorHAnsi"/>
                          <w:sz w:val="22"/>
                          <w:szCs w:val="20"/>
                        </w:rPr>
                      </w:pPr>
                    </w:p>
                    <w:p w:rsidR="00B03A84" w:rsidRPr="00580C0A" w:rsidRDefault="00B03A84" w:rsidP="0082287A">
                      <w:pPr>
                        <w:rPr>
                          <w:rFonts w:cstheme="minorHAnsi"/>
                          <w:sz w:val="22"/>
                          <w:szCs w:val="20"/>
                        </w:rPr>
                      </w:pPr>
                      <w:r w:rsidRPr="00580C0A">
                        <w:rPr>
                          <w:rFonts w:cstheme="minorHAnsi"/>
                          <w:sz w:val="22"/>
                          <w:szCs w:val="20"/>
                        </w:rPr>
                        <w:t>Class 4.1 – PE is on a Friday</w:t>
                      </w:r>
                    </w:p>
                    <w:p w:rsidR="00B03A84" w:rsidRPr="00580C0A" w:rsidRDefault="00B03A84" w:rsidP="0082287A">
                      <w:pPr>
                        <w:rPr>
                          <w:rFonts w:cstheme="minorHAnsi"/>
                          <w:sz w:val="22"/>
                          <w:szCs w:val="20"/>
                        </w:rPr>
                      </w:pPr>
                      <w:r w:rsidRPr="00580C0A">
                        <w:rPr>
                          <w:rFonts w:cstheme="minorHAnsi"/>
                          <w:sz w:val="22"/>
                          <w:szCs w:val="20"/>
                        </w:rPr>
                        <w:t>Class 4.2 – PE is on Friday</w:t>
                      </w:r>
                    </w:p>
                    <w:p w:rsidR="00B03A84" w:rsidRPr="00580C0A" w:rsidRDefault="00B03A84" w:rsidP="0082287A">
                      <w:pPr>
                        <w:rPr>
                          <w:rFonts w:cstheme="minorHAnsi"/>
                          <w:sz w:val="22"/>
                          <w:szCs w:val="20"/>
                        </w:rPr>
                      </w:pPr>
                      <w:r w:rsidRPr="00580C0A">
                        <w:rPr>
                          <w:rFonts w:cstheme="minorHAnsi"/>
                          <w:sz w:val="22"/>
                          <w:szCs w:val="20"/>
                        </w:rPr>
                        <w:t>Class 4.3 – PE is on Monday.</w:t>
                      </w:r>
                    </w:p>
                    <w:p w:rsidR="00F45757" w:rsidRPr="00580C0A" w:rsidRDefault="00F45757" w:rsidP="00F50B83">
                      <w:pPr>
                        <w:rPr>
                          <w:rFonts w:cstheme="minorHAnsi"/>
                          <w:b/>
                          <w:szCs w:val="22"/>
                          <w:u w:val="single"/>
                        </w:rPr>
                      </w:pPr>
                    </w:p>
                    <w:p w:rsidR="00AB3694" w:rsidRPr="00580C0A" w:rsidRDefault="00AB3694" w:rsidP="00F50B83">
                      <w:pPr>
                        <w:rPr>
                          <w:rFonts w:cstheme="minorHAnsi"/>
                          <w:sz w:val="28"/>
                        </w:rPr>
                      </w:pPr>
                      <w:r w:rsidRPr="00580C0A">
                        <w:rPr>
                          <w:rFonts w:cstheme="minorHAnsi"/>
                          <w:b/>
                          <w:szCs w:val="22"/>
                          <w:u w:val="single"/>
                        </w:rPr>
                        <w:t>Homework-</w:t>
                      </w:r>
                      <w:r w:rsidR="00B03A84" w:rsidRPr="00580C0A">
                        <w:rPr>
                          <w:rFonts w:cstheme="minorHAnsi"/>
                          <w:sz w:val="22"/>
                          <w:szCs w:val="20"/>
                        </w:rPr>
                        <w:t xml:space="preserve"> we have ordered homework books for each child</w:t>
                      </w:r>
                      <w:r w:rsidR="003223A7" w:rsidRPr="00580C0A">
                        <w:rPr>
                          <w:rFonts w:cstheme="minorHAnsi"/>
                          <w:b/>
                          <w:sz w:val="22"/>
                          <w:szCs w:val="20"/>
                        </w:rPr>
                        <w:t xml:space="preserve">. </w:t>
                      </w:r>
                      <w:r w:rsidR="00735A16" w:rsidRPr="00580C0A">
                        <w:rPr>
                          <w:rFonts w:cstheme="minorHAnsi"/>
                          <w:b/>
                          <w:sz w:val="22"/>
                          <w:szCs w:val="20"/>
                        </w:rPr>
                        <w:t>Homework will need to</w:t>
                      </w:r>
                      <w:r w:rsidRPr="00580C0A">
                        <w:rPr>
                          <w:rFonts w:cstheme="minorHAnsi"/>
                          <w:sz w:val="22"/>
                          <w:szCs w:val="20"/>
                        </w:rPr>
                        <w:t xml:space="preserve"> be completed by the following </w:t>
                      </w:r>
                      <w:r w:rsidRPr="00580C0A">
                        <w:rPr>
                          <w:rFonts w:cstheme="minorHAnsi"/>
                          <w:b/>
                          <w:sz w:val="22"/>
                          <w:szCs w:val="20"/>
                          <w:u w:val="single"/>
                        </w:rPr>
                        <w:t>Tuesday</w:t>
                      </w:r>
                      <w:r w:rsidR="00735A16" w:rsidRPr="00580C0A">
                        <w:rPr>
                          <w:rFonts w:cstheme="minorHAnsi"/>
                          <w:b/>
                          <w:sz w:val="22"/>
                          <w:szCs w:val="20"/>
                          <w:u w:val="single"/>
                        </w:rPr>
                        <w:t xml:space="preserve"> </w:t>
                      </w:r>
                      <w:r w:rsidR="00735A16" w:rsidRPr="00580C0A">
                        <w:rPr>
                          <w:rFonts w:cstheme="minorHAnsi"/>
                          <w:sz w:val="22"/>
                          <w:szCs w:val="20"/>
                        </w:rPr>
                        <w:t xml:space="preserve">and brought in for marking. </w:t>
                      </w:r>
                      <w:r w:rsidR="00B03A84" w:rsidRPr="00580C0A">
                        <w:rPr>
                          <w:rFonts w:cstheme="minorHAnsi"/>
                          <w:sz w:val="22"/>
                          <w:szCs w:val="20"/>
                        </w:rPr>
                        <w:t xml:space="preserve"> Please ensure that your child only completes the pages that have been set as these books should last for the whole year. </w:t>
                      </w:r>
                      <w:r w:rsidR="00735A16" w:rsidRPr="00580C0A">
                        <w:rPr>
                          <w:rFonts w:cstheme="minorHAnsi"/>
                          <w:sz w:val="22"/>
                          <w:szCs w:val="20"/>
                        </w:rPr>
                        <w:t>Please encourage children to independently complete homework as it will be set according to what is being learnt in class and will help reinforce and embed the learning.</w:t>
                      </w:r>
                      <w:r w:rsidR="00735A16" w:rsidRPr="00580C0A">
                        <w:rPr>
                          <w:rFonts w:cstheme="minorHAnsi"/>
                          <w:b/>
                          <w:sz w:val="22"/>
                          <w:szCs w:val="20"/>
                          <w:u w:val="single"/>
                        </w:rPr>
                        <w:t xml:space="preserve"> </w:t>
                      </w:r>
                    </w:p>
                  </w:txbxContent>
                </v:textbox>
                <w10:wrap anchorx="margin"/>
              </v:shape>
            </w:pict>
          </mc:Fallback>
        </mc:AlternateContent>
      </w:r>
    </w:p>
    <w:p w:rsidR="00735A16" w:rsidRPr="0007223D" w:rsidRDefault="00735A16" w:rsidP="00AB3694">
      <w:pPr>
        <w:tabs>
          <w:tab w:val="left" w:pos="990"/>
        </w:tabs>
        <w:rPr>
          <w:rFonts w:cs="Arial"/>
          <w:sz w:val="22"/>
          <w:szCs w:val="22"/>
        </w:rPr>
      </w:pPr>
    </w:p>
    <w:p w:rsidR="00580C0A" w:rsidRDefault="00580C0A" w:rsidP="00AB3694">
      <w:pPr>
        <w:tabs>
          <w:tab w:val="left" w:pos="990"/>
        </w:tabs>
        <w:rPr>
          <w:rFonts w:cs="Arial"/>
          <w:sz w:val="22"/>
          <w:szCs w:val="22"/>
        </w:rPr>
      </w:pPr>
    </w:p>
    <w:p w:rsidR="00580C0A" w:rsidRDefault="00580C0A" w:rsidP="00AB3694">
      <w:pPr>
        <w:tabs>
          <w:tab w:val="left" w:pos="990"/>
        </w:tabs>
        <w:rPr>
          <w:rFonts w:cs="Arial"/>
          <w:sz w:val="22"/>
          <w:szCs w:val="22"/>
        </w:rPr>
      </w:pPr>
    </w:p>
    <w:p w:rsidR="00580C0A" w:rsidRDefault="00580C0A" w:rsidP="00AB3694">
      <w:pPr>
        <w:tabs>
          <w:tab w:val="left" w:pos="990"/>
        </w:tabs>
        <w:rPr>
          <w:rFonts w:cs="Arial"/>
          <w:sz w:val="22"/>
          <w:szCs w:val="22"/>
        </w:rPr>
      </w:pPr>
    </w:p>
    <w:p w:rsidR="00580C0A" w:rsidRDefault="00580C0A" w:rsidP="00AB3694">
      <w:pPr>
        <w:tabs>
          <w:tab w:val="left" w:pos="990"/>
        </w:tabs>
        <w:rPr>
          <w:rFonts w:cs="Arial"/>
          <w:sz w:val="22"/>
          <w:szCs w:val="22"/>
        </w:rPr>
      </w:pPr>
    </w:p>
    <w:p w:rsidR="00580C0A" w:rsidRDefault="00580C0A" w:rsidP="00AB3694">
      <w:pPr>
        <w:tabs>
          <w:tab w:val="left" w:pos="990"/>
        </w:tabs>
        <w:rPr>
          <w:rFonts w:cs="Arial"/>
          <w:sz w:val="22"/>
          <w:szCs w:val="22"/>
        </w:rPr>
      </w:pPr>
    </w:p>
    <w:p w:rsidR="00580C0A" w:rsidRDefault="00580C0A" w:rsidP="00AB3694">
      <w:pPr>
        <w:tabs>
          <w:tab w:val="left" w:pos="990"/>
        </w:tabs>
        <w:rPr>
          <w:rFonts w:cs="Arial"/>
          <w:sz w:val="22"/>
          <w:szCs w:val="22"/>
        </w:rPr>
      </w:pPr>
    </w:p>
    <w:p w:rsidR="00580C0A" w:rsidRDefault="00580C0A" w:rsidP="00AB3694">
      <w:pPr>
        <w:tabs>
          <w:tab w:val="left" w:pos="990"/>
        </w:tabs>
        <w:rPr>
          <w:rFonts w:cs="Arial"/>
          <w:sz w:val="22"/>
          <w:szCs w:val="22"/>
        </w:rPr>
      </w:pPr>
    </w:p>
    <w:p w:rsidR="00580C0A" w:rsidRDefault="00580C0A" w:rsidP="00AB3694">
      <w:pPr>
        <w:tabs>
          <w:tab w:val="left" w:pos="990"/>
        </w:tabs>
        <w:rPr>
          <w:rFonts w:cs="Arial"/>
          <w:sz w:val="22"/>
          <w:szCs w:val="22"/>
        </w:rPr>
      </w:pPr>
    </w:p>
    <w:p w:rsidR="00580C0A" w:rsidRDefault="00580C0A" w:rsidP="00AB3694">
      <w:pPr>
        <w:tabs>
          <w:tab w:val="left" w:pos="990"/>
        </w:tabs>
        <w:rPr>
          <w:rFonts w:cs="Arial"/>
          <w:sz w:val="22"/>
          <w:szCs w:val="22"/>
        </w:rPr>
      </w:pPr>
    </w:p>
    <w:p w:rsidR="00580C0A" w:rsidRDefault="00580C0A" w:rsidP="00AB3694">
      <w:pPr>
        <w:tabs>
          <w:tab w:val="left" w:pos="990"/>
        </w:tabs>
        <w:rPr>
          <w:rFonts w:cs="Arial"/>
          <w:sz w:val="22"/>
          <w:szCs w:val="22"/>
        </w:rPr>
      </w:pPr>
    </w:p>
    <w:p w:rsidR="00580C0A" w:rsidRDefault="00580C0A" w:rsidP="00AB3694">
      <w:pPr>
        <w:tabs>
          <w:tab w:val="left" w:pos="990"/>
        </w:tabs>
        <w:rPr>
          <w:rFonts w:cs="Arial"/>
          <w:sz w:val="22"/>
          <w:szCs w:val="22"/>
        </w:rPr>
      </w:pPr>
    </w:p>
    <w:p w:rsidR="00580C0A" w:rsidRDefault="00580C0A" w:rsidP="00AB3694">
      <w:pPr>
        <w:tabs>
          <w:tab w:val="left" w:pos="990"/>
        </w:tabs>
        <w:rPr>
          <w:rFonts w:cs="Arial"/>
          <w:sz w:val="22"/>
          <w:szCs w:val="22"/>
        </w:rPr>
      </w:pPr>
    </w:p>
    <w:p w:rsidR="00580C0A" w:rsidRDefault="00580C0A" w:rsidP="00AB3694">
      <w:pPr>
        <w:tabs>
          <w:tab w:val="left" w:pos="990"/>
        </w:tabs>
        <w:rPr>
          <w:rFonts w:cs="Arial"/>
          <w:sz w:val="22"/>
          <w:szCs w:val="22"/>
        </w:rPr>
      </w:pPr>
    </w:p>
    <w:p w:rsidR="00580C0A" w:rsidRDefault="00580C0A" w:rsidP="00AB3694">
      <w:pPr>
        <w:tabs>
          <w:tab w:val="left" w:pos="990"/>
        </w:tabs>
        <w:rPr>
          <w:rFonts w:cs="Arial"/>
          <w:sz w:val="22"/>
          <w:szCs w:val="22"/>
        </w:rPr>
      </w:pPr>
    </w:p>
    <w:p w:rsidR="00580C0A" w:rsidRDefault="00580C0A" w:rsidP="00AB3694">
      <w:pPr>
        <w:tabs>
          <w:tab w:val="left" w:pos="990"/>
        </w:tabs>
        <w:rPr>
          <w:rFonts w:cs="Arial"/>
          <w:sz w:val="22"/>
          <w:szCs w:val="22"/>
        </w:rPr>
      </w:pPr>
    </w:p>
    <w:p w:rsidR="00580C0A" w:rsidRDefault="00580C0A" w:rsidP="00AB3694">
      <w:pPr>
        <w:tabs>
          <w:tab w:val="left" w:pos="990"/>
        </w:tabs>
        <w:rPr>
          <w:rFonts w:cs="Arial"/>
          <w:sz w:val="22"/>
          <w:szCs w:val="22"/>
        </w:rPr>
      </w:pPr>
    </w:p>
    <w:p w:rsidR="006D29EB" w:rsidRDefault="00735A16">
      <w:r>
        <w:rPr>
          <w:noProof/>
          <w:lang w:val="en-GB" w:eastAsia="en-GB"/>
        </w:rPr>
        <w:drawing>
          <wp:anchor distT="0" distB="0" distL="114300" distR="114300" simplePos="0" relativeHeight="251675648" behindDoc="0" locked="0" layoutInCell="1" allowOverlap="1" wp14:anchorId="2CC17CCE" wp14:editId="15DDBF8C">
            <wp:simplePos x="0" y="0"/>
            <wp:positionH relativeFrom="margin">
              <wp:posOffset>112395</wp:posOffset>
            </wp:positionH>
            <wp:positionV relativeFrom="paragraph">
              <wp:posOffset>5306060</wp:posOffset>
            </wp:positionV>
            <wp:extent cx="6809740" cy="1409065"/>
            <wp:effectExtent l="0" t="0" r="0" b="635"/>
            <wp:wrapSquare wrapText="bothSides"/>
            <wp:docPr id="2" name="Picture 2" descr="Macintosh HD:Users:iqra:Desktop:Screen Shot 2015-10-15 at 22.5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iqra:Desktop:Screen Shot 2015-10-15 at 22.59.58.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809740" cy="1409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9EB" w:rsidRPr="006D29EB" w:rsidRDefault="006D29EB" w:rsidP="006D29EB"/>
    <w:p w:rsidR="006D29EB" w:rsidRPr="006D29EB" w:rsidRDefault="006D29EB" w:rsidP="006D29EB"/>
    <w:p w:rsidR="00282DEF" w:rsidRDefault="006D29EB" w:rsidP="006D29EB">
      <w:pPr>
        <w:ind w:firstLine="720"/>
      </w:pPr>
      <w:r>
        <w:t>We hope this information is useful to you</w:t>
      </w:r>
    </w:p>
    <w:p w:rsidR="006D29EB" w:rsidRDefault="006D29EB" w:rsidP="006D29EB">
      <w:pPr>
        <w:ind w:firstLine="720"/>
      </w:pPr>
    </w:p>
    <w:p w:rsidR="006D29EB" w:rsidRDefault="006D29EB" w:rsidP="006D29EB">
      <w:pPr>
        <w:ind w:firstLine="720"/>
      </w:pPr>
      <w:r>
        <w:t>The Year 4 team,</w:t>
      </w:r>
    </w:p>
    <w:p w:rsidR="006D29EB" w:rsidRDefault="006D29EB" w:rsidP="006D29EB">
      <w:pPr>
        <w:ind w:firstLine="720"/>
      </w:pPr>
    </w:p>
    <w:p w:rsidR="006D29EB" w:rsidRDefault="00B03A84" w:rsidP="00580C0A">
      <w:pPr>
        <w:ind w:firstLine="720"/>
      </w:pPr>
      <w:r>
        <w:t>Mr Saddique</w:t>
      </w:r>
      <w:r w:rsidR="006D29EB">
        <w:t xml:space="preserve"> (Year Leader) </w:t>
      </w:r>
    </w:p>
    <w:p w:rsidR="006D29EB" w:rsidRDefault="006D29EB" w:rsidP="006D29EB">
      <w:pPr>
        <w:ind w:firstLine="720"/>
      </w:pPr>
    </w:p>
    <w:p w:rsidR="006D29EB" w:rsidRDefault="00B03A84" w:rsidP="006D29EB">
      <w:pPr>
        <w:ind w:firstLine="720"/>
      </w:pPr>
      <w:r>
        <w:t>Ms Rockett (Assistant Head teacher)</w:t>
      </w:r>
    </w:p>
    <w:p w:rsidR="006D29EB" w:rsidRDefault="006D29EB" w:rsidP="006D29EB">
      <w:pPr>
        <w:ind w:firstLine="720"/>
      </w:pPr>
    </w:p>
    <w:p w:rsidR="006D29EB" w:rsidRDefault="00B03A84" w:rsidP="006D29EB">
      <w:pPr>
        <w:ind w:firstLine="720"/>
      </w:pPr>
      <w:r>
        <w:t xml:space="preserve">Miss Ahsan </w:t>
      </w:r>
    </w:p>
    <w:p w:rsidR="00B03A84" w:rsidRDefault="00B03A84" w:rsidP="006D29EB">
      <w:pPr>
        <w:ind w:firstLine="720"/>
      </w:pPr>
    </w:p>
    <w:p w:rsidR="00B03A84" w:rsidRPr="006D29EB" w:rsidRDefault="00B03A84" w:rsidP="006D29EB">
      <w:pPr>
        <w:ind w:firstLine="720"/>
      </w:pPr>
    </w:p>
    <w:sectPr w:rsidR="00B03A84" w:rsidRPr="006D29EB" w:rsidSect="004809E4">
      <w:pgSz w:w="11900" w:h="16840"/>
      <w:pgMar w:top="28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D25"/>
    <w:multiLevelType w:val="hybridMultilevel"/>
    <w:tmpl w:val="410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07468"/>
    <w:multiLevelType w:val="hybridMultilevel"/>
    <w:tmpl w:val="352A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D448C"/>
    <w:multiLevelType w:val="hybridMultilevel"/>
    <w:tmpl w:val="FF3A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5A2521"/>
    <w:multiLevelType w:val="hybridMultilevel"/>
    <w:tmpl w:val="F73C4340"/>
    <w:lvl w:ilvl="0" w:tplc="0B5C217C">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C147C6"/>
    <w:multiLevelType w:val="hybridMultilevel"/>
    <w:tmpl w:val="8496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94"/>
    <w:rsid w:val="00044ACB"/>
    <w:rsid w:val="0007223D"/>
    <w:rsid w:val="0010331D"/>
    <w:rsid w:val="00282DEF"/>
    <w:rsid w:val="002A1D03"/>
    <w:rsid w:val="003223A7"/>
    <w:rsid w:val="003264D2"/>
    <w:rsid w:val="00361279"/>
    <w:rsid w:val="00391A17"/>
    <w:rsid w:val="003A115D"/>
    <w:rsid w:val="003E235C"/>
    <w:rsid w:val="004D5EE5"/>
    <w:rsid w:val="00580C0A"/>
    <w:rsid w:val="0059647D"/>
    <w:rsid w:val="00613974"/>
    <w:rsid w:val="0063073D"/>
    <w:rsid w:val="006D29EB"/>
    <w:rsid w:val="006F4071"/>
    <w:rsid w:val="0071730E"/>
    <w:rsid w:val="00735A16"/>
    <w:rsid w:val="0082287A"/>
    <w:rsid w:val="008E1F68"/>
    <w:rsid w:val="00924965"/>
    <w:rsid w:val="009A3BFA"/>
    <w:rsid w:val="00A628F5"/>
    <w:rsid w:val="00AB3694"/>
    <w:rsid w:val="00B016A8"/>
    <w:rsid w:val="00B03A84"/>
    <w:rsid w:val="00BA5211"/>
    <w:rsid w:val="00BC303A"/>
    <w:rsid w:val="00C91610"/>
    <w:rsid w:val="00CF100E"/>
    <w:rsid w:val="00DF20D0"/>
    <w:rsid w:val="00EE40E7"/>
    <w:rsid w:val="00F45757"/>
    <w:rsid w:val="00F50B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16A12"/>
  <w15:docId w15:val="{934D6F7B-E1F4-4CE4-B277-91961A50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9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694"/>
    <w:pPr>
      <w:ind w:left="720"/>
      <w:contextualSpacing/>
    </w:pPr>
  </w:style>
  <w:style w:type="paragraph" w:styleId="BalloonText">
    <w:name w:val="Balloon Text"/>
    <w:basedOn w:val="Normal"/>
    <w:link w:val="BalloonTextChar"/>
    <w:uiPriority w:val="99"/>
    <w:semiHidden/>
    <w:unhideWhenUsed/>
    <w:rsid w:val="00BA5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21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8.png@01D20E97.A100F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Words>
  <Characters>310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Iram Hashmi</dc:creator>
  <cp:lastModifiedBy>Omar Saddique</cp:lastModifiedBy>
  <cp:revision>3</cp:revision>
  <cp:lastPrinted>2017-09-15T13:19:00Z</cp:lastPrinted>
  <dcterms:created xsi:type="dcterms:W3CDTF">2018-11-27T10:54:00Z</dcterms:created>
  <dcterms:modified xsi:type="dcterms:W3CDTF">2018-11-27T10:55:00Z</dcterms:modified>
</cp:coreProperties>
</file>