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54" w:rsidRDefault="000408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CF3EE" wp14:editId="48E6967A">
                <wp:simplePos x="0" y="0"/>
                <wp:positionH relativeFrom="margin">
                  <wp:posOffset>3529876</wp:posOffset>
                </wp:positionH>
                <wp:positionV relativeFrom="paragraph">
                  <wp:posOffset>5008629</wp:posOffset>
                </wp:positionV>
                <wp:extent cx="3633470" cy="1520456"/>
                <wp:effectExtent l="19050" t="19050" r="24130" b="2286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0" w:rsidRPr="00411592" w:rsidRDefault="00B94220" w:rsidP="00B9422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41159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Design and Technology </w:t>
                            </w:r>
                          </w:p>
                          <w:p w:rsidR="00B94220" w:rsidRPr="00411592" w:rsidRDefault="00B94220" w:rsidP="00B94220">
                            <w:pPr>
                              <w:spacing w:after="0" w:line="240" w:lineRule="auto"/>
                              <w:ind w:firstLine="284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11592">
                              <w:rPr>
                                <w:rStyle w:val="Strong"/>
                                <w:rFonts w:asciiTheme="minorHAnsi" w:hAnsiTheme="minorHAnsi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Watercolours of the London cityscape.</w:t>
                            </w:r>
                          </w:p>
                          <w:p w:rsidR="00B94220" w:rsidRPr="00411592" w:rsidRDefault="00B94220" w:rsidP="00B94220">
                            <w:pPr>
                              <w:spacing w:after="0" w:line="240" w:lineRule="auto"/>
                              <w:ind w:firstLine="284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B94220" w:rsidRPr="00411592" w:rsidRDefault="00B94220" w:rsidP="00B942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firstLine="142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11592">
                              <w:rPr>
                                <w:rFonts w:asciiTheme="minorHAnsi" w:eastAsiaTheme="minorHAnsi" w:hAnsiTheme="minorHAnsi" w:cs="Calibri"/>
                              </w:rPr>
                              <w:t>I can use marks and lines to show texture in my art.</w:t>
                            </w:r>
                          </w:p>
                          <w:p w:rsidR="00B94220" w:rsidRPr="00411592" w:rsidRDefault="00B94220" w:rsidP="00B942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411592">
                              <w:rPr>
                                <w:rFonts w:asciiTheme="minorHAnsi" w:eastAsiaTheme="minorHAnsi" w:hAnsiTheme="minorHAnsi" w:cs="Calibri"/>
                              </w:rPr>
                              <w:t>I can use line, tone, shape and colour to represent figure and forms of movement.</w:t>
                            </w:r>
                          </w:p>
                          <w:p w:rsidR="00B94220" w:rsidRPr="00411592" w:rsidRDefault="00B94220" w:rsidP="00B942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411592">
                              <w:rPr>
                                <w:rFonts w:asciiTheme="minorHAnsi" w:eastAsiaTheme="minorHAnsi" w:hAnsiTheme="minorHAnsi" w:cs="Calibri"/>
                              </w:rPr>
                              <w:t>I can explain some of the features of art from historical periods.</w:t>
                            </w:r>
                          </w:p>
                          <w:p w:rsidR="00B94220" w:rsidRPr="002331E2" w:rsidRDefault="00B94220" w:rsidP="00B94220">
                            <w:pPr>
                              <w:spacing w:after="0" w:line="240" w:lineRule="auto"/>
                              <w:rPr>
                                <w:rFonts w:ascii="Letter-join 36" w:hAnsi="Letter-join 36"/>
                                <w:sz w:val="18"/>
                              </w:rPr>
                            </w:pPr>
                          </w:p>
                          <w:bookmarkEnd w:id="0"/>
                          <w:p w:rsidR="00B94220" w:rsidRPr="00D556DF" w:rsidRDefault="00B94220" w:rsidP="00B94220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F3E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7.95pt;margin-top:394.4pt;width:286.1pt;height:11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" strokeweight="3pt">
                <v:textbox>
                  <w:txbxContent>
                    <w:p w:rsidR="00B94220" w:rsidRPr="00411592" w:rsidRDefault="00B94220" w:rsidP="00B9422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bookmarkStart w:id="1" w:name="_GoBack"/>
                      <w:r w:rsidRPr="0041159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Design and Technology </w:t>
                      </w:r>
                    </w:p>
                    <w:p w:rsidR="00B94220" w:rsidRPr="00411592" w:rsidRDefault="00B94220" w:rsidP="00B94220">
                      <w:pPr>
                        <w:spacing w:after="0" w:line="240" w:lineRule="auto"/>
                        <w:ind w:firstLine="284"/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411592">
                        <w:rPr>
                          <w:rStyle w:val="Strong"/>
                          <w:rFonts w:asciiTheme="minorHAnsi" w:hAnsiTheme="minorHAnsi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Watercolours of the London cityscape.</w:t>
                      </w:r>
                    </w:p>
                    <w:p w:rsidR="00B94220" w:rsidRPr="00411592" w:rsidRDefault="00B94220" w:rsidP="00B94220">
                      <w:pPr>
                        <w:spacing w:after="0" w:line="240" w:lineRule="auto"/>
                        <w:ind w:firstLine="284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1159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B94220" w:rsidRPr="00411592" w:rsidRDefault="00B94220" w:rsidP="00B942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firstLine="142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11592">
                        <w:rPr>
                          <w:rFonts w:asciiTheme="minorHAnsi" w:eastAsiaTheme="minorHAnsi" w:hAnsiTheme="minorHAnsi" w:cs="Calibri"/>
                        </w:rPr>
                        <w:t>I can use marks and lines to show texture in my art.</w:t>
                      </w:r>
                    </w:p>
                    <w:p w:rsidR="00B94220" w:rsidRPr="00411592" w:rsidRDefault="00B94220" w:rsidP="00B942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Calibri"/>
                        </w:rPr>
                      </w:pPr>
                      <w:r w:rsidRPr="00411592">
                        <w:rPr>
                          <w:rFonts w:asciiTheme="minorHAnsi" w:eastAsiaTheme="minorHAnsi" w:hAnsiTheme="minorHAnsi" w:cs="Calibri"/>
                        </w:rPr>
                        <w:t>I can use line, tone, shape and colour to represent figure and forms of movement.</w:t>
                      </w:r>
                    </w:p>
                    <w:p w:rsidR="00B94220" w:rsidRPr="00411592" w:rsidRDefault="00B94220" w:rsidP="00B942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Calibri"/>
                        </w:rPr>
                      </w:pPr>
                      <w:r w:rsidRPr="00411592">
                        <w:rPr>
                          <w:rFonts w:asciiTheme="minorHAnsi" w:eastAsiaTheme="minorHAnsi" w:hAnsiTheme="minorHAnsi" w:cs="Calibri"/>
                        </w:rPr>
                        <w:t>I can explain some of the features of art from historical periods.</w:t>
                      </w:r>
                    </w:p>
                    <w:p w:rsidR="00B94220" w:rsidRPr="002331E2" w:rsidRDefault="00B94220" w:rsidP="00B94220">
                      <w:pPr>
                        <w:spacing w:after="0" w:line="240" w:lineRule="auto"/>
                        <w:rPr>
                          <w:rFonts w:ascii="Letter-join 36" w:hAnsi="Letter-join 36"/>
                          <w:sz w:val="18"/>
                        </w:rPr>
                      </w:pPr>
                    </w:p>
                    <w:bookmarkEnd w:id="1"/>
                    <w:p w:rsidR="00B94220" w:rsidRPr="00D556DF" w:rsidRDefault="00B94220" w:rsidP="00B94220">
                      <w:pPr>
                        <w:pStyle w:val="ListParagraph"/>
                        <w:spacing w:after="0" w:line="240" w:lineRule="auto"/>
                        <w:ind w:left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239C38" wp14:editId="1A2CE5B1">
            <wp:extent cx="10546971" cy="6889898"/>
            <wp:effectExtent l="0" t="0" r="6985" b="6350"/>
            <wp:docPr id="1" name="Picture 1" descr="Image result for city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landsc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018" cy="69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46681" wp14:editId="578D4D56">
                <wp:simplePos x="0" y="0"/>
                <wp:positionH relativeFrom="column">
                  <wp:posOffset>85060</wp:posOffset>
                </wp:positionH>
                <wp:positionV relativeFrom="paragraph">
                  <wp:posOffset>3707056</wp:posOffset>
                </wp:positionV>
                <wp:extent cx="3102699" cy="3083442"/>
                <wp:effectExtent l="19050" t="19050" r="21590" b="222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99" cy="3083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57" w:rsidRPr="00411592" w:rsidRDefault="00966D57" w:rsidP="00966D5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PSHE: </w:t>
                            </w:r>
                          </w:p>
                          <w:p w:rsidR="00966D57" w:rsidRPr="00411592" w:rsidRDefault="00966D57" w:rsidP="00966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411592">
                              <w:rPr>
                                <w:rFonts w:asciiTheme="minorHAnsi" w:hAnsiTheme="minorHAnsi" w:cs="ArialMT"/>
                              </w:rPr>
                              <w:t>Acknowledge that others have different points of view</w:t>
                            </w:r>
                          </w:p>
                          <w:p w:rsidR="00966D57" w:rsidRPr="00411592" w:rsidRDefault="00966D57" w:rsidP="00966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411592">
                              <w:rPr>
                                <w:rFonts w:asciiTheme="minorHAnsi" w:hAnsiTheme="minorHAnsi" w:cs="ArialMT"/>
                              </w:rPr>
                              <w:t>Describe some of the different beliefs and values in society and demonstrate respect and tolerance towards people different</w:t>
                            </w:r>
                          </w:p>
                          <w:p w:rsidR="00966D57" w:rsidRPr="00411592" w:rsidRDefault="00966D57" w:rsidP="00966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411592">
                              <w:rPr>
                                <w:rFonts w:asciiTheme="minorHAnsi" w:hAnsiTheme="minorHAnsi" w:cs="ArialMT"/>
                              </w:rPr>
                              <w:t>from themselves</w:t>
                            </w:r>
                          </w:p>
                          <w:p w:rsidR="00966D57" w:rsidRPr="00411592" w:rsidRDefault="00966D57" w:rsidP="00966D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411592">
                              <w:rPr>
                                <w:rFonts w:asciiTheme="minorHAnsi" w:hAnsiTheme="minorHAnsi" w:cs="ArialMT"/>
                              </w:rPr>
                              <w:t>Express my views confidently, when communicating with my peers and adults</w:t>
                            </w:r>
                          </w:p>
                          <w:p w:rsidR="00966D57" w:rsidRPr="00411592" w:rsidRDefault="00966D57" w:rsidP="00966D5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966D57" w:rsidRPr="00411592" w:rsidRDefault="00966D57" w:rsidP="00966D5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="Tahoma"/>
                              </w:rPr>
                            </w:pPr>
                            <w:r w:rsidRPr="00411592">
                              <w:rPr>
                                <w:rFonts w:asciiTheme="minorHAnsi" w:hAnsiTheme="minorHAnsi" w:cs="Tahoma"/>
                              </w:rPr>
                              <w:t>An understanding of the influences that have shaped their own cultural heritage.</w:t>
                            </w:r>
                          </w:p>
                          <w:p w:rsidR="00966D57" w:rsidRPr="00411592" w:rsidRDefault="00966D57" w:rsidP="00966D5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="Tahoma"/>
                              </w:rPr>
                            </w:pPr>
                            <w:r w:rsidRPr="00411592">
                              <w:rPr>
                                <w:rFonts w:asciiTheme="minorHAnsi" w:hAnsiTheme="minorHAnsi" w:cs="Tahoma"/>
                              </w:rPr>
                              <w:t>An ability to distinguish right from wrong, based on a knowledge of the moral codes and of their own and other cultures.</w:t>
                            </w:r>
                          </w:p>
                          <w:p w:rsidR="00966D57" w:rsidRPr="00411592" w:rsidRDefault="00966D57" w:rsidP="00966D5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="Tahoma"/>
                              </w:rPr>
                            </w:pPr>
                            <w:r w:rsidRPr="00411592">
                              <w:rPr>
                                <w:rFonts w:asciiTheme="minorHAnsi" w:hAnsiTheme="minorHAnsi" w:cs="Tahoma"/>
                              </w:rPr>
                              <w:t>An appreciation of the diversity and interdependence of cultures.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26A1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.7pt;margin-top:291.9pt;width:244.3pt;height:24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" strokeweight="3pt">
                <v:textbox>
                  <w:txbxContent>
                    <w:p w:rsidR="00966D57" w:rsidRPr="00411592" w:rsidRDefault="00966D57" w:rsidP="00966D5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bookmarkStart w:id="1" w:name="_GoBack"/>
                      <w:r w:rsidRPr="0041159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PSHE: </w:t>
                      </w:r>
                    </w:p>
                    <w:p w:rsidR="00966D57" w:rsidRPr="00411592" w:rsidRDefault="00966D57" w:rsidP="00966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411592">
                        <w:rPr>
                          <w:rFonts w:asciiTheme="minorHAnsi" w:hAnsiTheme="minorHAnsi" w:cs="ArialMT"/>
                        </w:rPr>
                        <w:t>Acknowledge that others have different points of view</w:t>
                      </w:r>
                    </w:p>
                    <w:p w:rsidR="00966D57" w:rsidRPr="00411592" w:rsidRDefault="00966D57" w:rsidP="00966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411592">
                        <w:rPr>
                          <w:rFonts w:asciiTheme="minorHAnsi" w:hAnsiTheme="minorHAnsi" w:cs="ArialMT"/>
                        </w:rPr>
                        <w:t>Describe some of the different beliefs and values in society and demonstrate respect and tolerance towards people different</w:t>
                      </w:r>
                    </w:p>
                    <w:p w:rsidR="00966D57" w:rsidRPr="00411592" w:rsidRDefault="00966D57" w:rsidP="00966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411592">
                        <w:rPr>
                          <w:rFonts w:asciiTheme="minorHAnsi" w:hAnsiTheme="minorHAnsi" w:cs="ArialMT"/>
                        </w:rPr>
                        <w:t>from themselves</w:t>
                      </w:r>
                    </w:p>
                    <w:p w:rsidR="00966D57" w:rsidRPr="00411592" w:rsidRDefault="00966D57" w:rsidP="00966D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411592">
                        <w:rPr>
                          <w:rFonts w:asciiTheme="minorHAnsi" w:hAnsiTheme="minorHAnsi" w:cs="ArialMT"/>
                        </w:rPr>
                        <w:t>Express my views confidently, when communicating with my peers and adults</w:t>
                      </w:r>
                    </w:p>
                    <w:p w:rsidR="00966D57" w:rsidRPr="00411592" w:rsidRDefault="00966D57" w:rsidP="00966D57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SMSC </w:t>
                      </w:r>
                    </w:p>
                    <w:p w:rsidR="00966D57" w:rsidRPr="00411592" w:rsidRDefault="00966D57" w:rsidP="00966D5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asciiTheme="minorHAnsi" w:hAnsiTheme="minorHAnsi" w:cs="Tahoma"/>
                        </w:rPr>
                      </w:pPr>
                      <w:r w:rsidRPr="00411592">
                        <w:rPr>
                          <w:rFonts w:asciiTheme="minorHAnsi" w:hAnsiTheme="minorHAnsi" w:cs="Tahoma"/>
                        </w:rPr>
                        <w:t>An understanding of the influences that have shaped their own cultural heritage.</w:t>
                      </w:r>
                    </w:p>
                    <w:p w:rsidR="00966D57" w:rsidRPr="00411592" w:rsidRDefault="00966D57" w:rsidP="00966D5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asciiTheme="minorHAnsi" w:hAnsiTheme="minorHAnsi" w:cs="Tahoma"/>
                        </w:rPr>
                      </w:pPr>
                      <w:r w:rsidRPr="00411592">
                        <w:rPr>
                          <w:rFonts w:asciiTheme="minorHAnsi" w:hAnsiTheme="minorHAnsi" w:cs="Tahoma"/>
                        </w:rPr>
                        <w:t>An ability to distinguish right from wrong, based on a knowledge of the moral codes and of their own and other cultures.</w:t>
                      </w:r>
                    </w:p>
                    <w:p w:rsidR="00966D57" w:rsidRPr="00411592" w:rsidRDefault="00966D57" w:rsidP="00966D5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asciiTheme="minorHAnsi" w:hAnsiTheme="minorHAnsi" w:cs="Tahoma"/>
                        </w:rPr>
                      </w:pPr>
                      <w:r w:rsidRPr="00411592">
                        <w:rPr>
                          <w:rFonts w:asciiTheme="minorHAnsi" w:hAnsiTheme="minorHAnsi" w:cs="Tahoma"/>
                        </w:rPr>
                        <w:t>An appreciation of the diversity and interdependence of cultures.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DCBA5A" wp14:editId="48E5EDEE">
                <wp:simplePos x="0" y="0"/>
                <wp:positionH relativeFrom="margin">
                  <wp:posOffset>3274488</wp:posOffset>
                </wp:positionH>
                <wp:positionV relativeFrom="page">
                  <wp:posOffset>2253615</wp:posOffset>
                </wp:positionV>
                <wp:extent cx="4024630" cy="2828261"/>
                <wp:effectExtent l="38100" t="38100" r="33020" b="2984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828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D1999" w:rsidRPr="00411592" w:rsidRDefault="001E17CF" w:rsidP="007D199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>Geography NC</w:t>
                            </w:r>
                            <w:r w:rsidR="007D1999" w:rsidRPr="0041159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 xml:space="preserve"> Objectives:</w:t>
                            </w:r>
                          </w:p>
                          <w:p w:rsidR="007D1999" w:rsidRPr="00411592" w:rsidRDefault="001E17CF" w:rsidP="00411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411592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Locate the world’s continents.</w:t>
                            </w:r>
                          </w:p>
                          <w:p w:rsidR="001E17CF" w:rsidRPr="00411592" w:rsidRDefault="001E17CF" w:rsidP="00411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411592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Name and locate counties and cities of the United Kingdom, geographical regions and their identifying human and physical characteristics.</w:t>
                            </w:r>
                          </w:p>
                          <w:p w:rsidR="001E17CF" w:rsidRPr="00411592" w:rsidRDefault="001E17CF" w:rsidP="00411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411592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Understand geographical similarities and differences of regions.</w:t>
                            </w:r>
                          </w:p>
                          <w:p w:rsidR="001E17CF" w:rsidRPr="00411592" w:rsidRDefault="001E17CF" w:rsidP="00411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411592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Use maps, atlases, globes and digital/computer mapping to locate cities and describe features studied.</w:t>
                            </w:r>
                          </w:p>
                          <w:p w:rsidR="001E17CF" w:rsidRPr="00411592" w:rsidRDefault="001E17CF" w:rsidP="004115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411592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Use the eight points of a compass, four and six figure grid references, symbols and key (including the use of an ordnance survey map) </w:t>
                            </w:r>
                          </w:p>
                          <w:p w:rsidR="007D1999" w:rsidRPr="00411592" w:rsidRDefault="007D1999" w:rsidP="007D1999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 w:rsidRPr="00411592">
                              <w:rPr>
                                <w:b/>
                                <w:highlight w:val="lightGray"/>
                                <w:u w:val="single"/>
                              </w:rPr>
                              <w:t>Educational Workshop:</w:t>
                            </w:r>
                          </w:p>
                          <w:p w:rsidR="007D1999" w:rsidRPr="00411592" w:rsidRDefault="007D1999" w:rsidP="007D1999">
                            <w:pPr>
                              <w:spacing w:after="0" w:line="240" w:lineRule="auto"/>
                            </w:pPr>
                            <w:r w:rsidRPr="00411592">
                              <w:t xml:space="preserve">Ancient Greeks workshop </w:t>
                            </w:r>
                          </w:p>
                          <w:p w:rsidR="00411592" w:rsidRDefault="00411592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C012" id="Text Box 3" o:spid="_x0000_s1027" type="#_x0000_t202" style="position:absolute;margin-left:257.85pt;margin-top:177.45pt;width:316.9pt;height:2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" o:allowincell="f" fillcolor="white [3212]" strokecolor="black [3213]" strokeweight="6pt">
                <v:stroke linestyle="thickThin"/>
                <v:textbox inset="10.8pt,7.2pt,10.8pt,7.2pt">
                  <w:txbxContent>
                    <w:p w:rsidR="007D1999" w:rsidRPr="00411592" w:rsidRDefault="001E17CF" w:rsidP="007D1999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  <w:r w:rsidRPr="00411592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>Geography NC</w:t>
                      </w:r>
                      <w:r w:rsidR="007D1999" w:rsidRPr="00411592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 xml:space="preserve"> Objectives:</w:t>
                      </w:r>
                    </w:p>
                    <w:p w:rsidR="007D1999" w:rsidRPr="00411592" w:rsidRDefault="001E17CF" w:rsidP="00411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411592">
                        <w:rPr>
                          <w:rFonts w:asciiTheme="minorHAnsi" w:eastAsia="Times New Roman" w:hAnsiTheme="minorHAnsi"/>
                          <w:iCs/>
                        </w:rPr>
                        <w:t>Locate the world’s continents.</w:t>
                      </w:r>
                    </w:p>
                    <w:p w:rsidR="001E17CF" w:rsidRPr="00411592" w:rsidRDefault="001E17CF" w:rsidP="00411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411592">
                        <w:rPr>
                          <w:rFonts w:asciiTheme="minorHAnsi" w:eastAsia="Times New Roman" w:hAnsiTheme="minorHAnsi"/>
                          <w:iCs/>
                        </w:rPr>
                        <w:t>Name and locate counties and cities of the United Kingdom, geographical regions and their identifying human and physical characteristics.</w:t>
                      </w:r>
                    </w:p>
                    <w:p w:rsidR="001E17CF" w:rsidRPr="00411592" w:rsidRDefault="001E17CF" w:rsidP="00411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411592">
                        <w:rPr>
                          <w:rFonts w:asciiTheme="minorHAnsi" w:eastAsia="Times New Roman" w:hAnsiTheme="minorHAnsi"/>
                          <w:iCs/>
                        </w:rPr>
                        <w:t>Understand geographical similarities and differences of regions.</w:t>
                      </w:r>
                    </w:p>
                    <w:p w:rsidR="001E17CF" w:rsidRPr="00411592" w:rsidRDefault="001E17CF" w:rsidP="00411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411592">
                        <w:rPr>
                          <w:rFonts w:asciiTheme="minorHAnsi" w:eastAsia="Times New Roman" w:hAnsiTheme="minorHAnsi"/>
                          <w:iCs/>
                        </w:rPr>
                        <w:t>Use maps, atlases, globes and digital/computer mapping to locate cities and describe features studied.</w:t>
                      </w:r>
                    </w:p>
                    <w:p w:rsidR="001E17CF" w:rsidRPr="00411592" w:rsidRDefault="001E17CF" w:rsidP="004115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411592">
                        <w:rPr>
                          <w:rFonts w:asciiTheme="minorHAnsi" w:eastAsia="Times New Roman" w:hAnsiTheme="minorHAnsi"/>
                          <w:iCs/>
                        </w:rPr>
                        <w:t xml:space="preserve">Use the eight points of a compass, four and six figure grid references, symbols and key (including the use of an ordnance survey map) </w:t>
                      </w:r>
                    </w:p>
                    <w:p w:rsidR="007D1999" w:rsidRPr="00411592" w:rsidRDefault="007D1999" w:rsidP="007D1999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 w:rsidRPr="00411592">
                        <w:rPr>
                          <w:b/>
                          <w:highlight w:val="lightGray"/>
                          <w:u w:val="single"/>
                        </w:rPr>
                        <w:t>Educational Workshop:</w:t>
                      </w:r>
                    </w:p>
                    <w:p w:rsidR="007D1999" w:rsidRPr="00411592" w:rsidRDefault="007D1999" w:rsidP="007D1999">
                      <w:pPr>
                        <w:spacing w:after="0" w:line="240" w:lineRule="auto"/>
                      </w:pPr>
                      <w:r w:rsidRPr="00411592">
                        <w:t xml:space="preserve">Ancient Greeks workshop </w:t>
                      </w:r>
                    </w:p>
                    <w:p w:rsidR="00411592" w:rsidRDefault="0041159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59821" wp14:editId="7E0A0D91">
                <wp:simplePos x="0" y="0"/>
                <wp:positionH relativeFrom="margin">
                  <wp:posOffset>3526997</wp:posOffset>
                </wp:positionH>
                <wp:positionV relativeFrom="paragraph">
                  <wp:posOffset>159872</wp:posOffset>
                </wp:positionV>
                <wp:extent cx="3633676" cy="1424763"/>
                <wp:effectExtent l="19050" t="19050" r="24130" b="2349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676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CF" w:rsidRPr="00411592" w:rsidRDefault="001E17CF" w:rsidP="00B9422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Curricular: Maths</w:t>
                            </w:r>
                          </w:p>
                          <w:p w:rsidR="001E17CF" w:rsidRPr="00411592" w:rsidRDefault="001E17CF" w:rsidP="00B9422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Adding the different population numbers of </w:t>
                            </w:r>
                            <w:r w:rsidR="00B94220" w:rsidRPr="004115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cities.</w:t>
                            </w:r>
                            <w:r w:rsidRPr="004115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17CF" w:rsidRPr="00411592" w:rsidRDefault="001E17CF" w:rsidP="001E17C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B94220" w:rsidRPr="00411592" w:rsidRDefault="00B94220" w:rsidP="00B942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Calibri"/>
                                <w:sz w:val="24"/>
                                <w:szCs w:val="24"/>
                              </w:rPr>
                            </w:pPr>
                            <w:r w:rsidRPr="00411592">
                              <w:rPr>
                                <w:rFonts w:asciiTheme="minorHAnsi" w:eastAsiaTheme="minorHAnsi" w:hAnsiTheme="minorHAnsi" w:cs="Calibri"/>
                                <w:sz w:val="24"/>
                                <w:szCs w:val="24"/>
                              </w:rPr>
                              <w:t>Can solve addition and subtraction 2-step problems in contexts,</w:t>
                            </w:r>
                          </w:p>
                          <w:p w:rsidR="001E17CF" w:rsidRPr="00411592" w:rsidRDefault="00B94220" w:rsidP="00B9422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eastAsiaTheme="minorHAnsi" w:hAnsiTheme="minorHAnsi" w:cs="Calibri"/>
                                <w:sz w:val="24"/>
                                <w:szCs w:val="24"/>
                              </w:rPr>
                              <w:t>deciding which operations and methods to use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0596" id="Text Box 24" o:spid="_x0000_s1028" type="#_x0000_t202" style="position:absolute;margin-left:277.7pt;margin-top:12.6pt;width:286.1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" strokeweight="3pt">
                <v:textbox>
                  <w:txbxContent>
                    <w:p w:rsidR="001E17CF" w:rsidRPr="00411592" w:rsidRDefault="001E17CF" w:rsidP="00B94220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159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Cross Curricular: Maths</w:t>
                      </w:r>
                    </w:p>
                    <w:p w:rsidR="001E17CF" w:rsidRPr="00411592" w:rsidRDefault="001E17CF" w:rsidP="00B94220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1159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Adding the different population numbers of </w:t>
                      </w:r>
                      <w:r w:rsidR="00B94220" w:rsidRPr="0041159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cities.</w:t>
                      </w:r>
                      <w:r w:rsidRPr="0041159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17CF" w:rsidRPr="00411592" w:rsidRDefault="001E17CF" w:rsidP="001E17C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1592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NC Objectives: </w:t>
                      </w:r>
                    </w:p>
                    <w:p w:rsidR="00B94220" w:rsidRPr="00411592" w:rsidRDefault="00B94220" w:rsidP="00B942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Calibri"/>
                          <w:sz w:val="24"/>
                          <w:szCs w:val="24"/>
                        </w:rPr>
                      </w:pPr>
                      <w:r w:rsidRPr="00411592">
                        <w:rPr>
                          <w:rFonts w:asciiTheme="minorHAnsi" w:eastAsiaTheme="minorHAnsi" w:hAnsiTheme="minorHAnsi" w:cs="Calibri"/>
                          <w:sz w:val="24"/>
                          <w:szCs w:val="24"/>
                        </w:rPr>
                        <w:t>Can solve addition and subtraction 2-step problems in contexts,</w:t>
                      </w:r>
                    </w:p>
                    <w:p w:rsidR="001E17CF" w:rsidRPr="00411592" w:rsidRDefault="00B94220" w:rsidP="00B94220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1592">
                        <w:rPr>
                          <w:rFonts w:asciiTheme="minorHAnsi" w:eastAsiaTheme="minorHAnsi" w:hAnsiTheme="minorHAnsi" w:cs="Calibri"/>
                          <w:sz w:val="24"/>
                          <w:szCs w:val="24"/>
                        </w:rPr>
                        <w:t>deciding which operations and methods to use and why.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75CE0" wp14:editId="2F72D81D">
                <wp:simplePos x="0" y="0"/>
                <wp:positionH relativeFrom="margin">
                  <wp:posOffset>7459981</wp:posOffset>
                </wp:positionH>
                <wp:positionV relativeFrom="paragraph">
                  <wp:posOffset>4002981</wp:posOffset>
                </wp:positionV>
                <wp:extent cx="2743200" cy="2524125"/>
                <wp:effectExtent l="19050" t="19050" r="19050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57" w:rsidRPr="00D463BC" w:rsidRDefault="00966D57" w:rsidP="00966D5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Curricular: Science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</w:rPr>
                              <w:t>Living things and their habitats.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hAnsiTheme="minorHAnsi"/>
                              </w:rPr>
                            </w:pPr>
                            <w:r w:rsidRPr="00D463BC">
                              <w:rPr>
                                <w:rFonts w:asciiTheme="minorHAnsi" w:eastAsiaTheme="minorHAnsi" w:hAnsiTheme="minorHAnsi" w:cs="Calibri"/>
                              </w:rPr>
                              <w:t>I can group living things in different ways.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D463BC">
                              <w:rPr>
                                <w:rFonts w:asciiTheme="minorHAnsi" w:eastAsiaTheme="minorHAnsi" w:hAnsiTheme="minorHAnsi" w:cs="Calibri"/>
                              </w:rPr>
                              <w:t>I can use classification keys to group, identify and name living things.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D463BC">
                              <w:rPr>
                                <w:rFonts w:asciiTheme="minorHAnsi" w:eastAsiaTheme="minorHAnsi" w:hAnsiTheme="minorHAnsi" w:cs="Calibri"/>
                              </w:rPr>
                              <w:t>I can create classification keys to group, identify and name living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65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D463BC">
                              <w:rPr>
                                <w:rFonts w:asciiTheme="minorHAnsi" w:eastAsiaTheme="minorHAnsi" w:hAnsiTheme="minorHAnsi" w:cs="Calibri"/>
                              </w:rPr>
                              <w:t>things (for others to use).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D463BC">
                              <w:rPr>
                                <w:rFonts w:asciiTheme="minorHAnsi" w:eastAsiaTheme="minorHAnsi" w:hAnsiTheme="minorHAnsi" w:cs="Calibri"/>
                              </w:rPr>
                              <w:t>I can describe how changes to an environment could endanger</w:t>
                            </w:r>
                          </w:p>
                          <w:p w:rsidR="00966D57" w:rsidRPr="00D463BC" w:rsidRDefault="00966D57" w:rsidP="00966D5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65"/>
                              <w:rPr>
                                <w:rFonts w:asciiTheme="minorHAnsi" w:eastAsiaTheme="minorHAnsi" w:hAnsiTheme="minorHAnsi" w:cs="Calibri"/>
                              </w:rPr>
                            </w:pPr>
                            <w:r w:rsidRPr="00D463BC">
                              <w:rPr>
                                <w:rFonts w:asciiTheme="minorHAnsi" w:eastAsiaTheme="minorHAnsi" w:hAnsiTheme="minorHAnsi" w:cs="Calibri"/>
                              </w:rPr>
                              <w:t>living things.</w:t>
                            </w:r>
                          </w:p>
                          <w:p w:rsidR="00966D57" w:rsidRPr="00966D57" w:rsidRDefault="00966D57" w:rsidP="00966D57">
                            <w:pPr>
                              <w:spacing w:after="0" w:line="240" w:lineRule="auto"/>
                              <w:rPr>
                                <w:rFonts w:ascii="Letter-join 36" w:hAnsi="Letter-join 3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98D7" id="_x0000_s1029" type="#_x0000_t202" style="position:absolute;margin-left:587.4pt;margin-top:315.2pt;width:3in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" strokeweight="3pt">
                <v:textbox>
                  <w:txbxContent>
                    <w:p w:rsidR="00966D57" w:rsidRPr="00D463BC" w:rsidRDefault="00966D57" w:rsidP="00966D57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D463BC"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Curricular: Science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/>
                        </w:rPr>
                      </w:pPr>
                      <w:r w:rsidRPr="00D463BC">
                        <w:rPr>
                          <w:rFonts w:asciiTheme="minorHAnsi" w:hAnsiTheme="minorHAnsi"/>
                        </w:rPr>
                        <w:t>Living things and their habitats.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D463BC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Theme="minorHAnsi" w:hAnsiTheme="minorHAnsi"/>
                        </w:rPr>
                      </w:pPr>
                      <w:r w:rsidRPr="00D463BC">
                        <w:rPr>
                          <w:rFonts w:asciiTheme="minorHAnsi" w:eastAsiaTheme="minorHAnsi" w:hAnsiTheme="minorHAnsi" w:cs="Calibri"/>
                        </w:rPr>
                        <w:t>I can group living things in different ways.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Calibri"/>
                        </w:rPr>
                      </w:pPr>
                      <w:r w:rsidRPr="00D463BC">
                        <w:rPr>
                          <w:rFonts w:asciiTheme="minorHAnsi" w:eastAsiaTheme="minorHAnsi" w:hAnsiTheme="minorHAnsi" w:cs="Calibri"/>
                        </w:rPr>
                        <w:t>I can use classification keys to group, identify and name living things.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Calibri"/>
                        </w:rPr>
                      </w:pPr>
                      <w:r w:rsidRPr="00D463BC">
                        <w:rPr>
                          <w:rFonts w:asciiTheme="minorHAnsi" w:eastAsiaTheme="minorHAnsi" w:hAnsiTheme="minorHAnsi" w:cs="Calibri"/>
                        </w:rPr>
                        <w:t>I can create classification keys to group, identify and name living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65"/>
                        <w:rPr>
                          <w:rFonts w:asciiTheme="minorHAnsi" w:eastAsiaTheme="minorHAnsi" w:hAnsiTheme="minorHAnsi" w:cs="Calibri"/>
                        </w:rPr>
                      </w:pPr>
                      <w:r w:rsidRPr="00D463BC">
                        <w:rPr>
                          <w:rFonts w:asciiTheme="minorHAnsi" w:eastAsiaTheme="minorHAnsi" w:hAnsiTheme="minorHAnsi" w:cs="Calibri"/>
                        </w:rPr>
                        <w:t>things (for others to use).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Calibri"/>
                        </w:rPr>
                      </w:pPr>
                      <w:r w:rsidRPr="00D463BC">
                        <w:rPr>
                          <w:rFonts w:asciiTheme="minorHAnsi" w:eastAsiaTheme="minorHAnsi" w:hAnsiTheme="minorHAnsi" w:cs="Calibri"/>
                        </w:rPr>
                        <w:t>I can describe how changes to an environment could endanger</w:t>
                      </w:r>
                    </w:p>
                    <w:p w:rsidR="00966D57" w:rsidRPr="00D463BC" w:rsidRDefault="00966D57" w:rsidP="00966D5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65"/>
                        <w:rPr>
                          <w:rFonts w:asciiTheme="minorHAnsi" w:eastAsiaTheme="minorHAnsi" w:hAnsiTheme="minorHAnsi" w:cs="Calibri"/>
                        </w:rPr>
                      </w:pPr>
                      <w:r w:rsidRPr="00D463BC">
                        <w:rPr>
                          <w:rFonts w:asciiTheme="minorHAnsi" w:eastAsiaTheme="minorHAnsi" w:hAnsiTheme="minorHAnsi" w:cs="Calibri"/>
                        </w:rPr>
                        <w:t>living things.</w:t>
                      </w:r>
                    </w:p>
                    <w:p w:rsidR="00966D57" w:rsidRPr="00966D57" w:rsidRDefault="00966D57" w:rsidP="00966D57">
                      <w:pPr>
                        <w:spacing w:after="0" w:line="240" w:lineRule="auto"/>
                        <w:rPr>
                          <w:rFonts w:ascii="Letter-join 36" w:hAnsi="Letter-join 36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9A919" wp14:editId="303918BF">
                <wp:simplePos x="0" y="0"/>
                <wp:positionH relativeFrom="column">
                  <wp:posOffset>84455</wp:posOffset>
                </wp:positionH>
                <wp:positionV relativeFrom="paragraph">
                  <wp:posOffset>191179</wp:posOffset>
                </wp:positionV>
                <wp:extent cx="2971800" cy="3423683"/>
                <wp:effectExtent l="19050" t="19050" r="19050" b="247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60" w:rsidRPr="00D463BC" w:rsidRDefault="00E35960" w:rsidP="00E3596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Curricular: Writing:</w:t>
                            </w:r>
                          </w:p>
                          <w:p w:rsidR="00E35960" w:rsidRPr="00D463BC" w:rsidRDefault="00E35960" w:rsidP="00E3596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Narrative – Mystery story writing </w:t>
                            </w:r>
                          </w:p>
                          <w:p w:rsidR="00E35960" w:rsidRPr="00D463BC" w:rsidRDefault="00E35960" w:rsidP="00E3596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Persuasion – Persuasive advert on London</w:t>
                            </w:r>
                          </w:p>
                          <w:p w:rsidR="00E35960" w:rsidRPr="00D463BC" w:rsidRDefault="00E35960" w:rsidP="00E35960">
                            <w:pPr>
                              <w:spacing w:after="0" w:line="240" w:lineRule="auto"/>
                              <w:ind w:left="142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E35960" w:rsidRPr="00D463BC" w:rsidRDefault="00E35960" w:rsidP="00E359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19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Plan writing by discussing models, learning from its structure, vocabulary and grammar</w:t>
                            </w:r>
                          </w:p>
                          <w:p w:rsidR="00E35960" w:rsidRPr="00D463BC" w:rsidRDefault="00E35960" w:rsidP="00E359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19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Draft and write by organising paragraphs around a theme</w:t>
                            </w:r>
                          </w:p>
                          <w:p w:rsidR="00E35960" w:rsidRPr="00D463BC" w:rsidRDefault="00E35960" w:rsidP="00E359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19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Create characters with consideration for the audience and purpose   </w:t>
                            </w:r>
                          </w:p>
                          <w:p w:rsidR="00E35960" w:rsidRPr="00D463BC" w:rsidRDefault="00E35960" w:rsidP="00E359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19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Describing a setting and creating an atmosphere. </w:t>
                            </w:r>
                          </w:p>
                          <w:p w:rsidR="00E35960" w:rsidRPr="00D463BC" w:rsidRDefault="00E35960" w:rsidP="00E359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19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Evaluate and edit by assessing the effectiveness of own writing and suggesting improvements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A919" id="Text Box 22" o:spid="_x0000_s1031" type="#_x0000_t202" style="position:absolute;margin-left:6.65pt;margin-top:15.05pt;width:234pt;height:2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" strokeweight="3pt">
                <v:textbox>
                  <w:txbxContent>
                    <w:p w:rsidR="00E35960" w:rsidRPr="00D463BC" w:rsidRDefault="00E35960" w:rsidP="00E35960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63BC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Cross Curricular: Writing:</w:t>
                      </w:r>
                    </w:p>
                    <w:p w:rsidR="00E35960" w:rsidRPr="00D463BC" w:rsidRDefault="00E35960" w:rsidP="00E35960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Narrative – Mystery story writing </w:t>
                      </w:r>
                    </w:p>
                    <w:p w:rsidR="00E35960" w:rsidRPr="00D463BC" w:rsidRDefault="00E35960" w:rsidP="00E35960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Persuasion – Persuasive advert on London</w:t>
                      </w:r>
                    </w:p>
                    <w:p w:rsidR="00E35960" w:rsidRPr="00D463BC" w:rsidRDefault="00E35960" w:rsidP="00E35960">
                      <w:pPr>
                        <w:spacing w:after="0" w:line="240" w:lineRule="auto"/>
                        <w:ind w:left="142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63BC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NC Objectives: </w:t>
                      </w:r>
                    </w:p>
                    <w:p w:rsidR="00E35960" w:rsidRPr="00D463BC" w:rsidRDefault="00E35960" w:rsidP="00E359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19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Plan writing by discussing models, learning from its structure, vocabulary and grammar</w:t>
                      </w:r>
                    </w:p>
                    <w:p w:rsidR="00E35960" w:rsidRPr="00D463BC" w:rsidRDefault="00E35960" w:rsidP="00E359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19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Draft and write by organising paragraphs around a theme</w:t>
                      </w:r>
                    </w:p>
                    <w:p w:rsidR="00E35960" w:rsidRPr="00D463BC" w:rsidRDefault="00E35960" w:rsidP="00E359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19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Create characters with consideration for the audience and purpose   </w:t>
                      </w:r>
                    </w:p>
                    <w:p w:rsidR="00E35960" w:rsidRPr="00D463BC" w:rsidRDefault="00E35960" w:rsidP="00E359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19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Describing a setting and creating an atmosphere. </w:t>
                      </w:r>
                    </w:p>
                    <w:p w:rsidR="00E35960" w:rsidRPr="00D463BC" w:rsidRDefault="00E35960" w:rsidP="00E359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19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463B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Evaluate and edit by assessing the effectiveness of own writing and suggesting improvements  </w:t>
                      </w:r>
                    </w:p>
                  </w:txbxContent>
                </v:textbox>
              </v:shape>
            </w:pict>
          </mc:Fallback>
        </mc:AlternateContent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6BEEF" wp14:editId="0957BDA1">
                <wp:simplePos x="0" y="0"/>
                <wp:positionH relativeFrom="column">
                  <wp:posOffset>7421171</wp:posOffset>
                </wp:positionH>
                <wp:positionV relativeFrom="paragraph">
                  <wp:posOffset>201472</wp:posOffset>
                </wp:positionV>
                <wp:extent cx="2966085" cy="3678866"/>
                <wp:effectExtent l="19050" t="19050" r="24765" b="171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67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0" w:rsidRPr="00411592" w:rsidRDefault="00B94220" w:rsidP="00B9422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Reading:  </w:t>
                            </w:r>
                          </w:p>
                          <w:p w:rsidR="00B94220" w:rsidRPr="00411592" w:rsidRDefault="00B94220" w:rsidP="00B94220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</w:rPr>
                              <w:t>Baker street Boys: The case of the Ranjipur Ruby – Anthony Read/Range of non-fiction texts.</w:t>
                            </w:r>
                          </w:p>
                          <w:p w:rsidR="00B94220" w:rsidRPr="00411592" w:rsidRDefault="00B94220" w:rsidP="00B9422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B94220" w:rsidRPr="00411592" w:rsidRDefault="00B94220" w:rsidP="00B94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</w:rPr>
                              <w:t xml:space="preserve">Maintain positive attitudes to reading and understanding of what has been read by listening to and discussing a wide range of fiction, non-fiction and poetry. </w:t>
                            </w:r>
                          </w:p>
                          <w:p w:rsidR="00B94220" w:rsidRPr="00411592" w:rsidRDefault="00B94220" w:rsidP="00B94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</w:rPr>
                              <w:t xml:space="preserve">Draw inferences such as inferring character feelings, thoughts and motives from their actions, and justifying inferences with evidence clearly taken from the text. </w:t>
                            </w:r>
                          </w:p>
                          <w:p w:rsidR="00B94220" w:rsidRPr="00411592" w:rsidRDefault="00B94220" w:rsidP="00B94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</w:rPr>
                              <w:t xml:space="preserve">Identifying main ideas drawn from more than one paragraph and summarise these. </w:t>
                            </w:r>
                          </w:p>
                          <w:p w:rsidR="00B94220" w:rsidRPr="00411592" w:rsidRDefault="00B94220" w:rsidP="00B94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  <w:rPr>
                                <w:rFonts w:asciiTheme="minorHAnsi" w:hAnsiTheme="minorHAnsi"/>
                              </w:rPr>
                            </w:pPr>
                            <w:r w:rsidRPr="00411592">
                              <w:rPr>
                                <w:rFonts w:asciiTheme="minorHAnsi" w:hAnsiTheme="minorHAnsi"/>
                              </w:rPr>
                              <w:t xml:space="preserve">Understand what is read independently by identifying how language, structure and presentation contribute to meaning.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BEEF" id="_x0000_s1032" type="#_x0000_t202" style="position:absolute;margin-left:584.35pt;margin-top:15.85pt;width:233.55pt;height:2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" strokeweight="3pt">
                <v:textbox>
                  <w:txbxContent>
                    <w:p w:rsidR="00B94220" w:rsidRPr="00411592" w:rsidRDefault="00B94220" w:rsidP="00B94220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1159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Reading:  </w:t>
                      </w:r>
                    </w:p>
                    <w:p w:rsidR="00B94220" w:rsidRPr="00411592" w:rsidRDefault="00B94220" w:rsidP="00B94220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</w:rPr>
                        <w:t>Baker street Boys: The case of the Ranjipur Ruby – Anthony Read/Range of non-fiction texts.</w:t>
                      </w:r>
                    </w:p>
                    <w:p w:rsidR="00B94220" w:rsidRPr="00411592" w:rsidRDefault="00B94220" w:rsidP="00B94220">
                      <w:pPr>
                        <w:spacing w:after="0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11592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B94220" w:rsidRPr="00411592" w:rsidRDefault="00B94220" w:rsidP="00B94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</w:rPr>
                        <w:t xml:space="preserve">Maintain positive attitudes to reading and understanding of what has been read by listening to and discussing a wide range of fiction, non-fiction and poetry. </w:t>
                      </w:r>
                    </w:p>
                    <w:p w:rsidR="00B94220" w:rsidRPr="00411592" w:rsidRDefault="00B94220" w:rsidP="00B94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</w:rPr>
                        <w:t xml:space="preserve">Draw inferences such as inferring character feelings, thoughts and motives from their actions, and justifying inferences with evidence clearly taken from the text. </w:t>
                      </w:r>
                    </w:p>
                    <w:p w:rsidR="00B94220" w:rsidRPr="00411592" w:rsidRDefault="00B94220" w:rsidP="00B94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</w:rPr>
                        <w:t xml:space="preserve">Identifying main ideas drawn from more than one paragraph and summarise these. </w:t>
                      </w:r>
                    </w:p>
                    <w:p w:rsidR="00B94220" w:rsidRPr="00411592" w:rsidRDefault="00B94220" w:rsidP="00B94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  <w:rPr>
                          <w:rFonts w:asciiTheme="minorHAnsi" w:hAnsiTheme="minorHAnsi"/>
                        </w:rPr>
                      </w:pPr>
                      <w:r w:rsidRPr="00411592">
                        <w:rPr>
                          <w:rFonts w:asciiTheme="minorHAnsi" w:hAnsiTheme="minorHAnsi"/>
                        </w:rPr>
                        <w:t xml:space="preserve">Understand what is read independently by identifying how language, structure and presentation contribute to meaning. </w:t>
                      </w:r>
                    </w:p>
                  </w:txbxContent>
                </v:textbox>
              </v:shape>
            </w:pict>
          </mc:Fallback>
        </mc:AlternateContent>
      </w:r>
      <w:r w:rsidR="00411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850F" wp14:editId="0F875370">
                <wp:simplePos x="0" y="0"/>
                <wp:positionH relativeFrom="margin">
                  <wp:posOffset>733425</wp:posOffset>
                </wp:positionH>
                <wp:positionV relativeFrom="paragraph">
                  <wp:posOffset>-322077</wp:posOffset>
                </wp:positionV>
                <wp:extent cx="8886825" cy="409575"/>
                <wp:effectExtent l="19050" t="19050" r="28575" b="2857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99" w:rsidRPr="00D463BC" w:rsidRDefault="007D1999" w:rsidP="007D19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D463BC">
                              <w:rPr>
                                <w:rFonts w:asciiTheme="minorHAnsi" w:hAnsiTheme="minorHAnsi"/>
                                <w:b/>
                                <w:sz w:val="32"/>
                                <w:szCs w:val="40"/>
                                <w:u w:val="single"/>
                              </w:rPr>
                              <w:t>YEAR 4 – Term 2 Planning – Cool cities around the world. (Geography)</w:t>
                            </w:r>
                          </w:p>
                          <w:p w:rsidR="007D1999" w:rsidRPr="00923B2B" w:rsidRDefault="007D1999" w:rsidP="007D199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850F" id="Text Box 28" o:spid="_x0000_s1033" type="#_x0000_t202" style="position:absolute;margin-left:57.75pt;margin-top:-25.35pt;width:69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" strokeweight="3pt">
                <v:textbox>
                  <w:txbxContent>
                    <w:p w:rsidR="007D1999" w:rsidRPr="00D463BC" w:rsidRDefault="007D1999" w:rsidP="007D199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40"/>
                          <w:u w:val="single"/>
                        </w:rPr>
                      </w:pPr>
                      <w:r w:rsidRPr="00D463BC">
                        <w:rPr>
                          <w:rFonts w:asciiTheme="minorHAnsi" w:hAnsiTheme="minorHAnsi"/>
                          <w:b/>
                          <w:sz w:val="32"/>
                          <w:szCs w:val="40"/>
                          <w:u w:val="single"/>
                        </w:rPr>
                        <w:t>YEAR 4 – Term 2 Planning – Cool cities around the world. (Geography)</w:t>
                      </w:r>
                    </w:p>
                    <w:p w:rsidR="007D1999" w:rsidRPr="00923B2B" w:rsidRDefault="007D1999" w:rsidP="007D199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E54" w:rsidSect="007D1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92" w:rsidRDefault="00411592" w:rsidP="00411592">
      <w:pPr>
        <w:spacing w:after="0" w:line="240" w:lineRule="auto"/>
      </w:pPr>
      <w:r>
        <w:separator/>
      </w:r>
    </w:p>
  </w:endnote>
  <w:endnote w:type="continuationSeparator" w:id="0">
    <w:p w:rsidR="00411592" w:rsidRDefault="00411592" w:rsidP="0041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2" w:rsidRDefault="00411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2" w:rsidRDefault="00411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2" w:rsidRDefault="0041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92" w:rsidRDefault="00411592" w:rsidP="00411592">
      <w:pPr>
        <w:spacing w:after="0" w:line="240" w:lineRule="auto"/>
      </w:pPr>
      <w:r>
        <w:separator/>
      </w:r>
    </w:p>
  </w:footnote>
  <w:footnote w:type="continuationSeparator" w:id="0">
    <w:p w:rsidR="00411592" w:rsidRDefault="00411592" w:rsidP="0041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2" w:rsidRDefault="0041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2" w:rsidRDefault="00411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2" w:rsidRDefault="00411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E714D"/>
    <w:multiLevelType w:val="hybridMultilevel"/>
    <w:tmpl w:val="AAA2B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12343"/>
    <w:multiLevelType w:val="hybridMultilevel"/>
    <w:tmpl w:val="25EE8B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F06A3F"/>
    <w:multiLevelType w:val="hybridMultilevel"/>
    <w:tmpl w:val="3C4458A4"/>
    <w:lvl w:ilvl="0" w:tplc="F6445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3E08"/>
    <w:multiLevelType w:val="hybridMultilevel"/>
    <w:tmpl w:val="0EEE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0B8A"/>
    <w:multiLevelType w:val="hybridMultilevel"/>
    <w:tmpl w:val="2BDE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52B9"/>
    <w:multiLevelType w:val="hybridMultilevel"/>
    <w:tmpl w:val="40207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4CA2"/>
    <w:multiLevelType w:val="hybridMultilevel"/>
    <w:tmpl w:val="482E6E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99"/>
    <w:rsid w:val="0004082A"/>
    <w:rsid w:val="001E17CF"/>
    <w:rsid w:val="002331E2"/>
    <w:rsid w:val="00411592"/>
    <w:rsid w:val="00631E54"/>
    <w:rsid w:val="007D1999"/>
    <w:rsid w:val="00966D57"/>
    <w:rsid w:val="0097194E"/>
    <w:rsid w:val="00B94220"/>
    <w:rsid w:val="00D463BC"/>
    <w:rsid w:val="00E35960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8053C180-2798-4965-BA97-F472333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4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Saddique</dc:creator>
  <cp:keywords/>
  <dc:description/>
  <cp:lastModifiedBy>Shabeena Ikram</cp:lastModifiedBy>
  <cp:revision>9</cp:revision>
  <dcterms:created xsi:type="dcterms:W3CDTF">2018-11-08T14:05:00Z</dcterms:created>
  <dcterms:modified xsi:type="dcterms:W3CDTF">2018-11-22T12:16:00Z</dcterms:modified>
</cp:coreProperties>
</file>